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7B6" w:rsidRDefault="005E77B6">
      <w:pPr>
        <w:rPr>
          <w:sz w:val="4"/>
          <w:szCs w:val="4"/>
          <w:lang w:val="en-GB"/>
        </w:rPr>
      </w:pPr>
    </w:p>
    <w:p w:rsidR="005E77B6" w:rsidRDefault="005E77B6">
      <w:pPr>
        <w:rPr>
          <w:lang w:val="en-GB"/>
        </w:rPr>
      </w:pPr>
    </w:p>
    <w:tbl>
      <w:tblPr>
        <w:tblW w:w="9212" w:type="dxa"/>
        <w:tblLayout w:type="fixed"/>
        <w:tblCellMar>
          <w:left w:w="70" w:type="dxa"/>
          <w:right w:w="70" w:type="dxa"/>
        </w:tblCellMar>
        <w:tblLook w:val="0000" w:firstRow="0" w:lastRow="0" w:firstColumn="0" w:lastColumn="0" w:noHBand="0" w:noVBand="0"/>
      </w:tblPr>
      <w:tblGrid>
        <w:gridCol w:w="9212"/>
      </w:tblGrid>
      <w:tr w:rsidR="005E77B6" w:rsidRPr="00024CC2" w:rsidTr="00D44CA3">
        <w:trPr>
          <w:trHeight w:val="364"/>
        </w:trPr>
        <w:tc>
          <w:tcPr>
            <w:tcW w:w="9212" w:type="dxa"/>
            <w:shd w:val="clear" w:color="auto" w:fill="C0C0C0"/>
          </w:tcPr>
          <w:p w:rsidR="005E77B6" w:rsidRPr="00AF45F1" w:rsidRDefault="00CC0862">
            <w:pPr>
              <w:pStyle w:val="Titre2"/>
              <w:widowControl/>
              <w:rPr>
                <w:rFonts w:ascii="Calibri" w:hAnsi="Calibri" w:cs="Calibri"/>
                <w:caps/>
                <w:sz w:val="32"/>
                <w:szCs w:val="32"/>
              </w:rPr>
            </w:pPr>
            <w:r>
              <w:rPr>
                <w:rFonts w:ascii="Calibri" w:hAnsi="Calibri" w:cs="Calibri"/>
                <w:caps/>
                <w:sz w:val="32"/>
                <w:szCs w:val="32"/>
              </w:rPr>
              <w:t>ACQUISITION</w:t>
            </w:r>
            <w:r w:rsidR="005B5123" w:rsidRPr="00AF45F1">
              <w:rPr>
                <w:rFonts w:ascii="Calibri" w:hAnsi="Calibri" w:cs="Calibri"/>
                <w:caps/>
                <w:sz w:val="32"/>
                <w:szCs w:val="32"/>
              </w:rPr>
              <w:t xml:space="preserve"> d</w:t>
            </w:r>
            <w:r w:rsidR="00AF45F1">
              <w:rPr>
                <w:rFonts w:ascii="Calibri" w:hAnsi="Calibri" w:cs="Calibri"/>
                <w:caps/>
                <w:sz w:val="32"/>
                <w:szCs w:val="32"/>
              </w:rPr>
              <w:t xml:space="preserve">e deux véhicules </w:t>
            </w:r>
            <w:r>
              <w:rPr>
                <w:rFonts w:ascii="Calibri" w:hAnsi="Calibri" w:cs="Calibri"/>
                <w:caps/>
                <w:sz w:val="32"/>
                <w:szCs w:val="32"/>
              </w:rPr>
              <w:t xml:space="preserve">NEUFS </w:t>
            </w:r>
            <w:r w:rsidR="00AF45F1">
              <w:rPr>
                <w:rFonts w:ascii="Calibri" w:hAnsi="Calibri" w:cs="Calibri"/>
                <w:caps/>
                <w:sz w:val="32"/>
                <w:szCs w:val="32"/>
              </w:rPr>
              <w:t>de service</w:t>
            </w:r>
          </w:p>
        </w:tc>
      </w:tr>
    </w:tbl>
    <w:p w:rsidR="005E77B6" w:rsidRDefault="005E77B6">
      <w:pPr>
        <w:widowControl/>
        <w:rPr>
          <w:rFonts w:ascii="Calibri" w:hAnsi="Calibri" w:cs="Calibri"/>
          <w:sz w:val="24"/>
          <w:szCs w:val="24"/>
        </w:rPr>
      </w:pPr>
    </w:p>
    <w:p w:rsidR="00AF45F1" w:rsidRDefault="00AF45F1" w:rsidP="00AF45F1">
      <w:pPr>
        <w:widowControl/>
        <w:jc w:val="center"/>
        <w:rPr>
          <w:rFonts w:ascii="Calibri" w:hAnsi="Calibri" w:cs="Calibri"/>
          <w:i/>
          <w:sz w:val="22"/>
          <w:szCs w:val="24"/>
        </w:rPr>
      </w:pPr>
      <w:r w:rsidRPr="00AF45F1">
        <w:rPr>
          <w:rFonts w:ascii="Calibri" w:hAnsi="Calibri" w:cs="Calibri"/>
          <w:i/>
          <w:sz w:val="22"/>
          <w:szCs w:val="24"/>
        </w:rPr>
        <w:t xml:space="preserve">Passé selon la procédure adaptée de l’article 27 et 59 décret du 25 Mars 2016 relatif </w:t>
      </w:r>
    </w:p>
    <w:p w:rsidR="00AF45F1" w:rsidRPr="00AF45F1" w:rsidRDefault="00AF45F1" w:rsidP="00AF45F1">
      <w:pPr>
        <w:widowControl/>
        <w:jc w:val="center"/>
        <w:rPr>
          <w:rFonts w:ascii="Calibri" w:hAnsi="Calibri" w:cs="Calibri"/>
          <w:i/>
          <w:sz w:val="22"/>
          <w:szCs w:val="24"/>
        </w:rPr>
      </w:pPr>
      <w:proofErr w:type="gramStart"/>
      <w:r w:rsidRPr="00AF45F1">
        <w:rPr>
          <w:rFonts w:ascii="Calibri" w:hAnsi="Calibri" w:cs="Calibri"/>
          <w:i/>
          <w:sz w:val="22"/>
          <w:szCs w:val="24"/>
        </w:rPr>
        <w:t>au</w:t>
      </w:r>
      <w:proofErr w:type="gramEnd"/>
      <w:r w:rsidRPr="00AF45F1">
        <w:rPr>
          <w:rFonts w:ascii="Calibri" w:hAnsi="Calibri" w:cs="Calibri"/>
          <w:i/>
          <w:sz w:val="22"/>
          <w:szCs w:val="24"/>
        </w:rPr>
        <w:t xml:space="preserve"> nouveau </w:t>
      </w:r>
      <w:r>
        <w:rPr>
          <w:rFonts w:ascii="Calibri" w:hAnsi="Calibri" w:cs="Calibri"/>
          <w:i/>
          <w:sz w:val="22"/>
          <w:szCs w:val="24"/>
        </w:rPr>
        <w:t>code des marchés publics.</w:t>
      </w:r>
    </w:p>
    <w:p w:rsidR="00AF45F1" w:rsidRPr="00024CC2" w:rsidRDefault="00AF45F1">
      <w:pPr>
        <w:widowControl/>
        <w:rPr>
          <w:rFonts w:ascii="Calibri" w:hAnsi="Calibri" w:cs="Calibri"/>
          <w:sz w:val="24"/>
          <w:szCs w:val="24"/>
        </w:rPr>
      </w:pPr>
    </w:p>
    <w:tbl>
      <w:tblPr>
        <w:tblW w:w="92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93"/>
        <w:gridCol w:w="5778"/>
      </w:tblGrid>
      <w:tr w:rsidR="005E77B6" w:rsidRPr="00024CC2">
        <w:trPr>
          <w:trHeight w:val="330"/>
        </w:trPr>
        <w:tc>
          <w:tcPr>
            <w:tcW w:w="3493" w:type="dxa"/>
            <w:tcBorders>
              <w:top w:val="single" w:sz="6" w:space="0" w:color="auto"/>
              <w:left w:val="single" w:sz="6" w:space="0" w:color="auto"/>
              <w:bottom w:val="single" w:sz="6" w:space="0" w:color="auto"/>
              <w:right w:val="single" w:sz="6" w:space="0" w:color="auto"/>
            </w:tcBorders>
          </w:tcPr>
          <w:p w:rsidR="005E77B6" w:rsidRPr="00024CC2" w:rsidRDefault="005E77B6">
            <w:pPr>
              <w:widowControl/>
              <w:rPr>
                <w:rFonts w:ascii="Calibri" w:hAnsi="Calibri" w:cs="Calibri"/>
                <w:sz w:val="24"/>
                <w:szCs w:val="24"/>
              </w:rPr>
            </w:pPr>
            <w:r w:rsidRPr="00024CC2">
              <w:rPr>
                <w:rFonts w:ascii="Calibri" w:hAnsi="Calibri" w:cs="Calibri"/>
                <w:sz w:val="24"/>
                <w:szCs w:val="24"/>
              </w:rPr>
              <w:t>Nature du marché</w:t>
            </w:r>
          </w:p>
        </w:tc>
        <w:tc>
          <w:tcPr>
            <w:tcW w:w="5778" w:type="dxa"/>
            <w:tcBorders>
              <w:top w:val="single" w:sz="6" w:space="0" w:color="auto"/>
              <w:left w:val="single" w:sz="6" w:space="0" w:color="auto"/>
              <w:bottom w:val="single" w:sz="6" w:space="0" w:color="auto"/>
              <w:right w:val="single" w:sz="6" w:space="0" w:color="auto"/>
            </w:tcBorders>
          </w:tcPr>
          <w:p w:rsidR="005E77B6" w:rsidRPr="00024CC2" w:rsidRDefault="006F324D">
            <w:pPr>
              <w:widowControl/>
              <w:jc w:val="both"/>
              <w:rPr>
                <w:rFonts w:ascii="Calibri" w:hAnsi="Calibri" w:cs="Calibri"/>
                <w:sz w:val="24"/>
                <w:szCs w:val="24"/>
              </w:rPr>
            </w:pPr>
            <w:r>
              <w:rPr>
                <w:rFonts w:ascii="Calibri" w:hAnsi="Calibri" w:cs="Calibri"/>
                <w:sz w:val="24"/>
                <w:szCs w:val="24"/>
              </w:rPr>
              <w:t>Acquisition</w:t>
            </w:r>
            <w:r w:rsidR="00983262" w:rsidRPr="00024CC2">
              <w:rPr>
                <w:rFonts w:ascii="Calibri" w:hAnsi="Calibri" w:cs="Calibri"/>
                <w:sz w:val="24"/>
                <w:szCs w:val="24"/>
              </w:rPr>
              <w:t xml:space="preserve"> de deux véhicules </w:t>
            </w:r>
            <w:r>
              <w:rPr>
                <w:rFonts w:ascii="Calibri" w:hAnsi="Calibri" w:cs="Calibri"/>
                <w:sz w:val="24"/>
                <w:szCs w:val="24"/>
              </w:rPr>
              <w:t xml:space="preserve">neufs </w:t>
            </w:r>
            <w:r w:rsidR="00983262" w:rsidRPr="00024CC2">
              <w:rPr>
                <w:rFonts w:ascii="Calibri" w:hAnsi="Calibri" w:cs="Calibri"/>
                <w:sz w:val="24"/>
                <w:szCs w:val="24"/>
              </w:rPr>
              <w:t>de service</w:t>
            </w:r>
            <w:r w:rsidR="0016015D">
              <w:rPr>
                <w:rFonts w:ascii="Calibri" w:hAnsi="Calibri" w:cs="Calibri"/>
                <w:sz w:val="24"/>
                <w:szCs w:val="24"/>
              </w:rPr>
              <w:t xml:space="preserve"> pour les sites de Castres et d’Albi.</w:t>
            </w:r>
          </w:p>
          <w:p w:rsidR="005E77B6" w:rsidRPr="00024CC2" w:rsidRDefault="005E77B6">
            <w:pPr>
              <w:widowControl/>
              <w:jc w:val="both"/>
              <w:rPr>
                <w:rFonts w:ascii="Calibri" w:hAnsi="Calibri" w:cs="Calibri"/>
                <w:sz w:val="24"/>
                <w:szCs w:val="24"/>
              </w:rPr>
            </w:pPr>
            <w:r w:rsidRPr="00024CC2">
              <w:rPr>
                <w:rFonts w:ascii="Calibri" w:hAnsi="Calibri" w:cs="Calibri"/>
                <w:sz w:val="24"/>
                <w:szCs w:val="24"/>
              </w:rPr>
              <w:t>[</w:t>
            </w:r>
            <w:r w:rsidRPr="00024CC2">
              <w:rPr>
                <w:rFonts w:ascii="Calibri" w:hAnsi="Calibri" w:cs="Calibri"/>
                <w:i/>
                <w:sz w:val="24"/>
                <w:szCs w:val="24"/>
              </w:rPr>
              <w:t>Nomenclature CPV :</w:t>
            </w:r>
            <w:r w:rsidRPr="00024CC2">
              <w:rPr>
                <w:rFonts w:ascii="Calibri" w:hAnsi="Calibri" w:cs="Calibri"/>
                <w:sz w:val="24"/>
                <w:szCs w:val="24"/>
              </w:rPr>
              <w:t xml:space="preserve">  34 - Véhicules à moteur, remorques et pièces détac</w:t>
            </w:r>
            <w:r w:rsidR="00983262" w:rsidRPr="00024CC2">
              <w:rPr>
                <w:rFonts w:ascii="Calibri" w:hAnsi="Calibri" w:cs="Calibri"/>
                <w:sz w:val="24"/>
                <w:szCs w:val="24"/>
              </w:rPr>
              <w:t>hées pour véhicules)</w:t>
            </w:r>
          </w:p>
        </w:tc>
      </w:tr>
    </w:tbl>
    <w:p w:rsidR="005E77B6" w:rsidRPr="00024CC2" w:rsidRDefault="005E77B6">
      <w:pPr>
        <w:widowControl/>
        <w:rPr>
          <w:rFonts w:ascii="Calibri" w:hAnsi="Calibri" w:cs="Calibri"/>
          <w:sz w:val="24"/>
          <w:szCs w:val="24"/>
        </w:rPr>
      </w:pPr>
    </w:p>
    <w:p w:rsidR="005E77B6" w:rsidRPr="00024CC2" w:rsidRDefault="005E77B6">
      <w:pPr>
        <w:widowControl/>
        <w:spacing w:after="60"/>
        <w:rPr>
          <w:rFonts w:ascii="Calibri" w:hAnsi="Calibri" w:cs="Calibri"/>
          <w:b/>
          <w:bCs/>
          <w:sz w:val="24"/>
          <w:szCs w:val="24"/>
        </w:rPr>
      </w:pPr>
      <w:r w:rsidRPr="00024CC2">
        <w:rPr>
          <w:rFonts w:ascii="Calibri" w:hAnsi="Calibri" w:cs="Calibri"/>
          <w:b/>
          <w:bCs/>
          <w:sz w:val="24"/>
          <w:szCs w:val="24"/>
        </w:rPr>
        <w:t>Entre les soussignés :</w:t>
      </w:r>
    </w:p>
    <w:tbl>
      <w:tblPr>
        <w:tblW w:w="9253" w:type="dxa"/>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11"/>
        <w:gridCol w:w="5942"/>
      </w:tblGrid>
      <w:tr w:rsidR="005E77B6" w:rsidRPr="00024CC2">
        <w:trPr>
          <w:gridAfter w:val="1"/>
          <w:wAfter w:w="5942" w:type="dxa"/>
          <w:trHeight w:val="326"/>
        </w:trPr>
        <w:tc>
          <w:tcPr>
            <w:tcW w:w="3311" w:type="dxa"/>
            <w:tcBorders>
              <w:top w:val="single" w:sz="6" w:space="0" w:color="auto"/>
              <w:left w:val="single" w:sz="6" w:space="0" w:color="auto"/>
              <w:bottom w:val="single" w:sz="6" w:space="0" w:color="auto"/>
              <w:right w:val="single" w:sz="6" w:space="0" w:color="auto"/>
            </w:tcBorders>
            <w:shd w:val="clear" w:color="auto" w:fill="C0C0C0"/>
          </w:tcPr>
          <w:p w:rsidR="005E77B6" w:rsidRPr="00024CC2" w:rsidRDefault="005E77B6">
            <w:pPr>
              <w:pStyle w:val="Titre4"/>
              <w:widowControl/>
              <w:jc w:val="center"/>
              <w:rPr>
                <w:rFonts w:ascii="Calibri" w:hAnsi="Calibri" w:cs="Calibri"/>
                <w:sz w:val="24"/>
                <w:szCs w:val="24"/>
              </w:rPr>
            </w:pPr>
            <w:r w:rsidRPr="00024CC2">
              <w:rPr>
                <w:rFonts w:ascii="Calibri" w:hAnsi="Calibri" w:cs="Calibri"/>
                <w:sz w:val="24"/>
                <w:szCs w:val="24"/>
              </w:rPr>
              <w:t>Le pouvoir adjudicateur</w:t>
            </w:r>
          </w:p>
        </w:tc>
      </w:tr>
      <w:tr w:rsidR="005E77B6" w:rsidRPr="00024CC2">
        <w:trPr>
          <w:trHeight w:val="330"/>
        </w:trPr>
        <w:tc>
          <w:tcPr>
            <w:tcW w:w="3311" w:type="dxa"/>
            <w:tcBorders>
              <w:top w:val="single" w:sz="6" w:space="0" w:color="auto"/>
              <w:left w:val="single" w:sz="6" w:space="0" w:color="auto"/>
              <w:bottom w:val="single" w:sz="6" w:space="0" w:color="auto"/>
              <w:right w:val="single" w:sz="6" w:space="0" w:color="auto"/>
            </w:tcBorders>
          </w:tcPr>
          <w:p w:rsidR="005E77B6" w:rsidRPr="00024CC2" w:rsidRDefault="005E77B6">
            <w:pPr>
              <w:pStyle w:val="Arial10G"/>
              <w:widowControl/>
              <w:tabs>
                <w:tab w:val="clear" w:pos="9072"/>
              </w:tabs>
              <w:rPr>
                <w:rFonts w:ascii="Calibri" w:hAnsi="Calibri" w:cs="Calibri"/>
                <w:sz w:val="24"/>
                <w:szCs w:val="24"/>
                <w:lang w:val="de-DE"/>
              </w:rPr>
            </w:pPr>
            <w:r w:rsidRPr="00024CC2">
              <w:rPr>
                <w:rFonts w:ascii="Calibri" w:hAnsi="Calibri" w:cs="Calibri"/>
                <w:sz w:val="24"/>
                <w:szCs w:val="24"/>
                <w:lang w:val="de-DE"/>
              </w:rPr>
              <w:t>Adresse</w:t>
            </w:r>
          </w:p>
        </w:tc>
        <w:tc>
          <w:tcPr>
            <w:tcW w:w="5942" w:type="dxa"/>
            <w:tcBorders>
              <w:top w:val="single" w:sz="6" w:space="0" w:color="auto"/>
              <w:left w:val="single" w:sz="6" w:space="0" w:color="auto"/>
              <w:bottom w:val="single" w:sz="6" w:space="0" w:color="auto"/>
              <w:right w:val="single" w:sz="6" w:space="0" w:color="auto"/>
            </w:tcBorders>
          </w:tcPr>
          <w:p w:rsidR="005E77B6" w:rsidRDefault="00034E34" w:rsidP="00AF45F1">
            <w:pPr>
              <w:widowControl/>
              <w:rPr>
                <w:rFonts w:ascii="Calibri" w:hAnsi="Calibri" w:cs="Calibri"/>
                <w:bCs/>
                <w:sz w:val="24"/>
                <w:szCs w:val="24"/>
              </w:rPr>
            </w:pPr>
            <w:r w:rsidRPr="00024CC2">
              <w:rPr>
                <w:rFonts w:ascii="Calibri" w:hAnsi="Calibri" w:cs="Calibri"/>
                <w:noProof/>
                <w:sz w:val="24"/>
                <w:szCs w:val="24"/>
              </w:rPr>
              <w:drawing>
                <wp:anchor distT="0" distB="0" distL="114300" distR="114300" simplePos="0" relativeHeight="251657728" behindDoc="0" locked="0" layoutInCell="1" allowOverlap="1">
                  <wp:simplePos x="0" y="0"/>
                  <wp:positionH relativeFrom="column">
                    <wp:posOffset>4980940</wp:posOffset>
                  </wp:positionH>
                  <wp:positionV relativeFrom="paragraph">
                    <wp:posOffset>-27940</wp:posOffset>
                  </wp:positionV>
                  <wp:extent cx="742950" cy="847725"/>
                  <wp:effectExtent l="0" t="0" r="0" b="0"/>
                  <wp:wrapNone/>
                  <wp:docPr id="4" name="Image 4" descr="logoCA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CA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847725"/>
                          </a:xfrm>
                          <a:prstGeom prst="rect">
                            <a:avLst/>
                          </a:prstGeom>
                          <a:noFill/>
                          <a:ln>
                            <a:noFill/>
                          </a:ln>
                        </pic:spPr>
                      </pic:pic>
                    </a:graphicData>
                  </a:graphic>
                  <wp14:sizeRelH relativeFrom="page">
                    <wp14:pctWidth>0</wp14:pctWidth>
                  </wp14:sizeRelH>
                  <wp14:sizeRelV relativeFrom="page">
                    <wp14:pctHeight>0</wp14:pctHeight>
                  </wp14:sizeRelV>
                </wp:anchor>
              </w:drawing>
            </w:r>
            <w:r w:rsidR="00983262" w:rsidRPr="00024CC2">
              <w:rPr>
                <w:rFonts w:ascii="Calibri" w:hAnsi="Calibri" w:cs="Calibri"/>
                <w:bCs/>
                <w:sz w:val="24"/>
                <w:szCs w:val="24"/>
              </w:rPr>
              <w:t>Institut Nat</w:t>
            </w:r>
            <w:r w:rsidR="00AF45F1">
              <w:rPr>
                <w:rFonts w:ascii="Calibri" w:hAnsi="Calibri" w:cs="Calibri"/>
                <w:bCs/>
                <w:sz w:val="24"/>
                <w:szCs w:val="24"/>
              </w:rPr>
              <w:t>ional Universitaire Champollion</w:t>
            </w:r>
          </w:p>
          <w:p w:rsidR="00AF45F1" w:rsidRDefault="00AF45F1" w:rsidP="00AF45F1">
            <w:pPr>
              <w:widowControl/>
              <w:rPr>
                <w:rFonts w:ascii="Calibri" w:hAnsi="Calibri" w:cs="Calibri"/>
                <w:bCs/>
                <w:sz w:val="24"/>
                <w:szCs w:val="24"/>
              </w:rPr>
            </w:pPr>
            <w:r>
              <w:rPr>
                <w:rFonts w:ascii="Calibri" w:hAnsi="Calibri" w:cs="Calibri"/>
                <w:bCs/>
                <w:sz w:val="24"/>
                <w:szCs w:val="24"/>
              </w:rPr>
              <w:t>Place de Verdun</w:t>
            </w:r>
          </w:p>
          <w:p w:rsidR="00AF45F1" w:rsidRPr="00024CC2" w:rsidRDefault="00AF45F1" w:rsidP="00AF45F1">
            <w:pPr>
              <w:widowControl/>
              <w:rPr>
                <w:rFonts w:ascii="Calibri" w:hAnsi="Calibri" w:cs="Calibri"/>
                <w:bCs/>
                <w:sz w:val="24"/>
                <w:szCs w:val="24"/>
              </w:rPr>
            </w:pPr>
            <w:r>
              <w:rPr>
                <w:rFonts w:ascii="Calibri" w:hAnsi="Calibri" w:cs="Calibri"/>
                <w:bCs/>
                <w:sz w:val="24"/>
                <w:szCs w:val="24"/>
              </w:rPr>
              <w:t>81012 ALBI Cedex 9</w:t>
            </w:r>
          </w:p>
        </w:tc>
      </w:tr>
      <w:tr w:rsidR="005E77B6" w:rsidRPr="00024CC2">
        <w:trPr>
          <w:trHeight w:val="330"/>
        </w:trPr>
        <w:tc>
          <w:tcPr>
            <w:tcW w:w="3311" w:type="dxa"/>
            <w:tcBorders>
              <w:top w:val="single" w:sz="6" w:space="0" w:color="auto"/>
              <w:left w:val="single" w:sz="6" w:space="0" w:color="auto"/>
              <w:bottom w:val="single" w:sz="6" w:space="0" w:color="auto"/>
              <w:right w:val="single" w:sz="6" w:space="0" w:color="auto"/>
            </w:tcBorders>
          </w:tcPr>
          <w:p w:rsidR="005E77B6" w:rsidRPr="00024CC2" w:rsidRDefault="005E77B6">
            <w:pPr>
              <w:widowControl/>
              <w:rPr>
                <w:rFonts w:ascii="Calibri" w:hAnsi="Calibri" w:cs="Calibri"/>
                <w:sz w:val="24"/>
                <w:szCs w:val="24"/>
              </w:rPr>
            </w:pPr>
            <w:r w:rsidRPr="00024CC2">
              <w:rPr>
                <w:rFonts w:ascii="Calibri" w:hAnsi="Calibri" w:cs="Calibri"/>
                <w:sz w:val="24"/>
                <w:szCs w:val="24"/>
              </w:rPr>
              <w:t>Le pouvoir adjudicateur</w:t>
            </w:r>
          </w:p>
        </w:tc>
        <w:tc>
          <w:tcPr>
            <w:tcW w:w="5942" w:type="dxa"/>
            <w:tcBorders>
              <w:top w:val="single" w:sz="6" w:space="0" w:color="auto"/>
              <w:left w:val="single" w:sz="6" w:space="0" w:color="auto"/>
              <w:bottom w:val="single" w:sz="6" w:space="0" w:color="auto"/>
              <w:right w:val="single" w:sz="6" w:space="0" w:color="auto"/>
            </w:tcBorders>
          </w:tcPr>
          <w:p w:rsidR="005E77B6" w:rsidRPr="00024CC2" w:rsidRDefault="00983262" w:rsidP="006F324D">
            <w:pPr>
              <w:widowControl/>
              <w:rPr>
                <w:rFonts w:ascii="Calibri" w:hAnsi="Calibri" w:cs="Calibri"/>
                <w:sz w:val="24"/>
                <w:szCs w:val="24"/>
              </w:rPr>
            </w:pPr>
            <w:r w:rsidRPr="00024CC2">
              <w:rPr>
                <w:rFonts w:ascii="Calibri" w:hAnsi="Calibri" w:cs="Calibri"/>
                <w:sz w:val="24"/>
                <w:szCs w:val="24"/>
              </w:rPr>
              <w:t>Madame Brigitte P</w:t>
            </w:r>
            <w:r w:rsidR="006F324D">
              <w:rPr>
                <w:rFonts w:ascii="Calibri" w:hAnsi="Calibri" w:cs="Calibri"/>
                <w:sz w:val="24"/>
                <w:szCs w:val="24"/>
              </w:rPr>
              <w:t>RADIN,</w:t>
            </w:r>
            <w:r w:rsidRPr="00024CC2">
              <w:rPr>
                <w:rFonts w:ascii="Calibri" w:hAnsi="Calibri" w:cs="Calibri"/>
                <w:sz w:val="24"/>
                <w:szCs w:val="24"/>
              </w:rPr>
              <w:t xml:space="preserve"> Directrice de l’INU.</w:t>
            </w:r>
          </w:p>
        </w:tc>
      </w:tr>
    </w:tbl>
    <w:p w:rsidR="005E77B6" w:rsidRPr="00024CC2" w:rsidRDefault="005E77B6">
      <w:pPr>
        <w:keepLines/>
        <w:widowControl/>
        <w:spacing w:before="60"/>
        <w:rPr>
          <w:rFonts w:ascii="Calibri" w:hAnsi="Calibri" w:cs="Calibri"/>
          <w:b/>
          <w:bCs/>
          <w:sz w:val="24"/>
          <w:szCs w:val="24"/>
        </w:rPr>
      </w:pPr>
      <w:r w:rsidRPr="00024CC2">
        <w:rPr>
          <w:rFonts w:ascii="Calibri" w:hAnsi="Calibri" w:cs="Calibri"/>
          <w:b/>
          <w:bCs/>
          <w:sz w:val="24"/>
          <w:szCs w:val="24"/>
        </w:rPr>
        <w:t>D’une part,</w:t>
      </w:r>
    </w:p>
    <w:tbl>
      <w:tblPr>
        <w:tblW w:w="0" w:type="auto"/>
        <w:tblInd w:w="-1" w:type="dxa"/>
        <w:tblLayout w:type="fixed"/>
        <w:tblCellMar>
          <w:left w:w="70" w:type="dxa"/>
          <w:right w:w="70" w:type="dxa"/>
        </w:tblCellMar>
        <w:tblLook w:val="0000" w:firstRow="0" w:lastRow="0" w:firstColumn="0" w:lastColumn="0" w:noHBand="0" w:noVBand="0"/>
      </w:tblPr>
      <w:tblGrid>
        <w:gridCol w:w="3310"/>
        <w:gridCol w:w="4680"/>
        <w:gridCol w:w="1260"/>
      </w:tblGrid>
      <w:tr w:rsidR="005E77B6" w:rsidRPr="00024CC2">
        <w:trPr>
          <w:trHeight w:val="300"/>
        </w:trPr>
        <w:tc>
          <w:tcPr>
            <w:tcW w:w="9250" w:type="dxa"/>
            <w:gridSpan w:val="3"/>
          </w:tcPr>
          <w:p w:rsidR="005E77B6" w:rsidRPr="00024CC2" w:rsidRDefault="005E77B6">
            <w:pPr>
              <w:keepNext/>
              <w:keepLines/>
              <w:widowControl/>
              <w:spacing w:after="60"/>
              <w:rPr>
                <w:rFonts w:ascii="Calibri" w:hAnsi="Calibri" w:cs="Calibri"/>
                <w:b/>
                <w:bCs/>
                <w:sz w:val="24"/>
                <w:szCs w:val="24"/>
              </w:rPr>
            </w:pPr>
            <w:r w:rsidRPr="00024CC2">
              <w:rPr>
                <w:rFonts w:ascii="Calibri" w:hAnsi="Calibri" w:cs="Calibri"/>
                <w:b/>
                <w:bCs/>
                <w:sz w:val="24"/>
                <w:szCs w:val="24"/>
              </w:rPr>
              <w:t>Et :</w:t>
            </w:r>
          </w:p>
        </w:tc>
      </w:tr>
      <w:tr w:rsidR="005E77B6" w:rsidRPr="00024CC2">
        <w:trPr>
          <w:gridAfter w:val="2"/>
          <w:wAfter w:w="5940" w:type="dxa"/>
          <w:trHeight w:val="326"/>
        </w:trPr>
        <w:tc>
          <w:tcPr>
            <w:tcW w:w="3310" w:type="dxa"/>
            <w:tcBorders>
              <w:top w:val="single" w:sz="6" w:space="0" w:color="auto"/>
              <w:left w:val="single" w:sz="6" w:space="0" w:color="auto"/>
              <w:bottom w:val="single" w:sz="6" w:space="0" w:color="auto"/>
              <w:right w:val="single" w:sz="6" w:space="0" w:color="auto"/>
            </w:tcBorders>
            <w:shd w:val="clear" w:color="auto" w:fill="C0C0C0"/>
          </w:tcPr>
          <w:p w:rsidR="005E77B6" w:rsidRPr="00024CC2" w:rsidRDefault="005E77B6">
            <w:pPr>
              <w:pStyle w:val="Titre4"/>
              <w:keepLines/>
              <w:widowControl/>
              <w:jc w:val="center"/>
              <w:rPr>
                <w:rFonts w:ascii="Calibri" w:hAnsi="Calibri" w:cs="Calibri"/>
                <w:sz w:val="24"/>
                <w:szCs w:val="24"/>
              </w:rPr>
            </w:pPr>
            <w:r w:rsidRPr="00024CC2">
              <w:rPr>
                <w:rFonts w:ascii="Calibri" w:hAnsi="Calibri" w:cs="Calibri"/>
                <w:sz w:val="24"/>
                <w:szCs w:val="24"/>
              </w:rPr>
              <w:t>Le fournisseur</w:t>
            </w:r>
          </w:p>
        </w:tc>
      </w:tr>
      <w:tr w:rsidR="005E77B6" w:rsidRPr="00024CC2">
        <w:trPr>
          <w:trHeight w:val="300"/>
        </w:trPr>
        <w:tc>
          <w:tcPr>
            <w:tcW w:w="3310" w:type="dxa"/>
            <w:tcBorders>
              <w:top w:val="single" w:sz="6" w:space="0" w:color="auto"/>
              <w:left w:val="single" w:sz="6" w:space="0" w:color="auto"/>
              <w:right w:val="single" w:sz="6" w:space="0" w:color="auto"/>
            </w:tcBorders>
          </w:tcPr>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Raison sociale</w:t>
            </w:r>
          </w:p>
        </w:tc>
        <w:tc>
          <w:tcPr>
            <w:tcW w:w="5940" w:type="dxa"/>
            <w:gridSpan w:val="2"/>
            <w:tcBorders>
              <w:top w:val="single" w:sz="6" w:space="0" w:color="auto"/>
              <w:left w:val="single" w:sz="6" w:space="0" w:color="auto"/>
              <w:right w:val="single" w:sz="6" w:space="0" w:color="auto"/>
            </w:tcBorders>
          </w:tcPr>
          <w:p w:rsidR="005E77B6" w:rsidRPr="00024CC2" w:rsidRDefault="005E77B6">
            <w:pPr>
              <w:keepNext/>
              <w:keepLines/>
              <w:widowControl/>
              <w:rPr>
                <w:rFonts w:ascii="Calibri" w:hAnsi="Calibri" w:cs="Calibri"/>
                <w:sz w:val="24"/>
                <w:szCs w:val="24"/>
              </w:rPr>
            </w:pPr>
          </w:p>
        </w:tc>
      </w:tr>
      <w:tr w:rsidR="005E77B6" w:rsidRPr="00024CC2">
        <w:trPr>
          <w:trHeight w:val="324"/>
        </w:trPr>
        <w:tc>
          <w:tcPr>
            <w:tcW w:w="3310" w:type="dxa"/>
            <w:tcBorders>
              <w:top w:val="single" w:sz="6" w:space="0" w:color="auto"/>
              <w:left w:val="single" w:sz="6" w:space="0" w:color="auto"/>
              <w:right w:val="single" w:sz="6" w:space="0" w:color="auto"/>
            </w:tcBorders>
          </w:tcPr>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Numéro de SIRET</w:t>
            </w:r>
          </w:p>
        </w:tc>
        <w:tc>
          <w:tcPr>
            <w:tcW w:w="5940" w:type="dxa"/>
            <w:gridSpan w:val="2"/>
            <w:tcBorders>
              <w:top w:val="single" w:sz="6" w:space="0" w:color="auto"/>
              <w:left w:val="single" w:sz="6" w:space="0" w:color="auto"/>
              <w:right w:val="single" w:sz="6" w:space="0" w:color="auto"/>
            </w:tcBorders>
          </w:tcPr>
          <w:p w:rsidR="005E77B6" w:rsidRPr="00024CC2" w:rsidRDefault="005E77B6">
            <w:pPr>
              <w:keepNext/>
              <w:keepLines/>
              <w:widowControl/>
              <w:rPr>
                <w:rFonts w:ascii="Calibri" w:hAnsi="Calibri" w:cs="Calibri"/>
                <w:sz w:val="24"/>
                <w:szCs w:val="24"/>
              </w:rPr>
            </w:pPr>
          </w:p>
        </w:tc>
      </w:tr>
      <w:tr w:rsidR="005E77B6" w:rsidRPr="00024CC2">
        <w:trPr>
          <w:trHeight w:val="324"/>
        </w:trPr>
        <w:tc>
          <w:tcPr>
            <w:tcW w:w="3310" w:type="dxa"/>
            <w:tcBorders>
              <w:top w:val="single" w:sz="6" w:space="0" w:color="auto"/>
              <w:left w:val="single" w:sz="6" w:space="0" w:color="auto"/>
              <w:right w:val="single" w:sz="6" w:space="0" w:color="auto"/>
            </w:tcBorders>
          </w:tcPr>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Adresse</w:t>
            </w:r>
          </w:p>
        </w:tc>
        <w:tc>
          <w:tcPr>
            <w:tcW w:w="5940" w:type="dxa"/>
            <w:gridSpan w:val="2"/>
            <w:tcBorders>
              <w:top w:val="single" w:sz="6" w:space="0" w:color="auto"/>
              <w:left w:val="single" w:sz="6" w:space="0" w:color="auto"/>
              <w:right w:val="single" w:sz="6" w:space="0" w:color="auto"/>
            </w:tcBorders>
          </w:tcPr>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 xml:space="preserve"> </w:t>
            </w:r>
          </w:p>
        </w:tc>
      </w:tr>
      <w:tr w:rsidR="005E77B6" w:rsidRPr="00024CC2">
        <w:trPr>
          <w:trHeight w:val="324"/>
        </w:trPr>
        <w:tc>
          <w:tcPr>
            <w:tcW w:w="3310" w:type="dxa"/>
            <w:tcBorders>
              <w:top w:val="single" w:sz="6" w:space="0" w:color="auto"/>
              <w:left w:val="single" w:sz="6" w:space="0" w:color="auto"/>
              <w:bottom w:val="single" w:sz="6" w:space="0" w:color="auto"/>
              <w:right w:val="single" w:sz="6" w:space="0" w:color="auto"/>
            </w:tcBorders>
          </w:tcPr>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Représentant légal</w:t>
            </w:r>
          </w:p>
        </w:tc>
        <w:tc>
          <w:tcPr>
            <w:tcW w:w="5940" w:type="dxa"/>
            <w:gridSpan w:val="2"/>
            <w:tcBorders>
              <w:top w:val="single" w:sz="6" w:space="0" w:color="auto"/>
              <w:left w:val="single" w:sz="6" w:space="0" w:color="auto"/>
              <w:bottom w:val="single" w:sz="6" w:space="0" w:color="auto"/>
              <w:right w:val="single" w:sz="6" w:space="0" w:color="auto"/>
            </w:tcBorders>
          </w:tcPr>
          <w:p w:rsidR="005E77B6" w:rsidRPr="00024CC2" w:rsidRDefault="005E77B6">
            <w:pPr>
              <w:keepNext/>
              <w:keepLines/>
              <w:widowControl/>
              <w:rPr>
                <w:rFonts w:ascii="Calibri" w:hAnsi="Calibri" w:cs="Calibri"/>
                <w:sz w:val="24"/>
                <w:szCs w:val="24"/>
              </w:rPr>
            </w:pPr>
          </w:p>
        </w:tc>
      </w:tr>
      <w:tr w:rsidR="005E77B6" w:rsidRPr="00024CC2">
        <w:trPr>
          <w:cantSplit/>
          <w:trHeight w:val="153"/>
        </w:trPr>
        <w:tc>
          <w:tcPr>
            <w:tcW w:w="3310" w:type="dxa"/>
            <w:tcBorders>
              <w:top w:val="single" w:sz="6" w:space="0" w:color="auto"/>
              <w:left w:val="single" w:sz="6" w:space="0" w:color="auto"/>
              <w:right w:val="single" w:sz="6" w:space="0" w:color="auto"/>
            </w:tcBorders>
          </w:tcPr>
          <w:p w:rsidR="005E77B6" w:rsidRPr="00024CC2" w:rsidRDefault="005E77B6">
            <w:pPr>
              <w:pStyle w:val="Arial10G"/>
              <w:keepNext/>
              <w:keepLines/>
              <w:widowControl/>
              <w:tabs>
                <w:tab w:val="clear" w:pos="9072"/>
              </w:tabs>
              <w:rPr>
                <w:rFonts w:ascii="Calibri" w:hAnsi="Calibri" w:cs="Calibri"/>
                <w:sz w:val="24"/>
                <w:szCs w:val="24"/>
              </w:rPr>
            </w:pPr>
            <w:r w:rsidRPr="00024CC2">
              <w:rPr>
                <w:rFonts w:ascii="Calibri" w:hAnsi="Calibri" w:cs="Calibri"/>
                <w:sz w:val="24"/>
                <w:szCs w:val="24"/>
              </w:rPr>
              <w:t>Forme juridique</w:t>
            </w:r>
          </w:p>
        </w:tc>
        <w:tc>
          <w:tcPr>
            <w:tcW w:w="4680" w:type="dxa"/>
            <w:tcBorders>
              <w:top w:val="single" w:sz="6" w:space="0" w:color="auto"/>
              <w:left w:val="single" w:sz="6" w:space="0" w:color="auto"/>
            </w:tcBorders>
          </w:tcPr>
          <w:p w:rsidR="005E77B6" w:rsidRPr="00024CC2" w:rsidRDefault="005E77B6">
            <w:pPr>
              <w:pStyle w:val="Arial10G"/>
              <w:keepNext/>
              <w:keepLines/>
              <w:widowControl/>
              <w:tabs>
                <w:tab w:val="clear" w:pos="9072"/>
              </w:tabs>
              <w:rPr>
                <w:rFonts w:ascii="Calibri" w:hAnsi="Calibri" w:cs="Calibri"/>
                <w:sz w:val="24"/>
                <w:szCs w:val="24"/>
              </w:rPr>
            </w:pPr>
            <w:r w:rsidRPr="00024CC2">
              <w:rPr>
                <w:rFonts w:ascii="Calibri" w:hAnsi="Calibri" w:cs="Calibri"/>
                <w:sz w:val="24"/>
                <w:szCs w:val="24"/>
              </w:rPr>
              <w:t>Titulaire unique</w:t>
            </w:r>
          </w:p>
        </w:tc>
        <w:tc>
          <w:tcPr>
            <w:tcW w:w="1260" w:type="dxa"/>
            <w:tcBorders>
              <w:top w:val="single" w:sz="6" w:space="0" w:color="auto"/>
              <w:right w:val="single" w:sz="6" w:space="0" w:color="auto"/>
            </w:tcBorders>
          </w:tcPr>
          <w:p w:rsidR="005E77B6" w:rsidRPr="00024CC2" w:rsidRDefault="005E77B6">
            <w:pPr>
              <w:pStyle w:val="Arial10G"/>
              <w:keepNext/>
              <w:keepLines/>
              <w:widowControl/>
              <w:rPr>
                <w:rFonts w:ascii="Calibri" w:hAnsi="Calibri" w:cs="Calibri"/>
                <w:sz w:val="24"/>
                <w:szCs w:val="24"/>
              </w:rPr>
            </w:pPr>
            <w:r w:rsidRPr="00024CC2">
              <w:rPr>
                <w:rFonts w:ascii="Calibri" w:hAnsi="Calibri" w:cs="Calibri"/>
                <w:iCs/>
                <w:spacing w:val="-140"/>
                <w:sz w:val="24"/>
                <w:szCs w:val="24"/>
              </w:rPr>
              <w:sym w:font="Wingdings" w:char="F06F"/>
            </w:r>
          </w:p>
        </w:tc>
      </w:tr>
      <w:tr w:rsidR="005E77B6" w:rsidRPr="00024CC2">
        <w:tblPrEx>
          <w:tblCellMar>
            <w:left w:w="71" w:type="dxa"/>
            <w:right w:w="71" w:type="dxa"/>
          </w:tblCellMar>
        </w:tblPrEx>
        <w:trPr>
          <w:cantSplit/>
          <w:trHeight w:val="153"/>
        </w:trPr>
        <w:tc>
          <w:tcPr>
            <w:tcW w:w="3310" w:type="dxa"/>
            <w:tcBorders>
              <w:left w:val="single" w:sz="6" w:space="0" w:color="auto"/>
              <w:right w:val="single" w:sz="6" w:space="0" w:color="auto"/>
            </w:tcBorders>
          </w:tcPr>
          <w:p w:rsidR="005E77B6" w:rsidRPr="00024CC2" w:rsidRDefault="005E77B6">
            <w:pPr>
              <w:pStyle w:val="Arial10G"/>
              <w:keepNext/>
              <w:keepLines/>
              <w:widowControl/>
              <w:tabs>
                <w:tab w:val="clear" w:pos="9072"/>
              </w:tabs>
              <w:rPr>
                <w:rFonts w:ascii="Calibri" w:hAnsi="Calibri" w:cs="Calibri"/>
                <w:sz w:val="24"/>
                <w:szCs w:val="24"/>
              </w:rPr>
            </w:pPr>
          </w:p>
        </w:tc>
        <w:tc>
          <w:tcPr>
            <w:tcW w:w="4680" w:type="dxa"/>
            <w:tcBorders>
              <w:left w:val="single" w:sz="6" w:space="0" w:color="auto"/>
            </w:tcBorders>
          </w:tcPr>
          <w:p w:rsidR="005E77B6" w:rsidRPr="00024CC2" w:rsidRDefault="005E77B6">
            <w:pPr>
              <w:pStyle w:val="Arial10G"/>
              <w:keepNext/>
              <w:keepLines/>
              <w:widowControl/>
              <w:tabs>
                <w:tab w:val="clear" w:pos="9072"/>
              </w:tabs>
              <w:rPr>
                <w:rFonts w:ascii="Calibri" w:hAnsi="Calibri" w:cs="Calibri"/>
                <w:sz w:val="24"/>
                <w:szCs w:val="24"/>
              </w:rPr>
            </w:pPr>
            <w:r w:rsidRPr="00024CC2">
              <w:rPr>
                <w:rFonts w:ascii="Calibri" w:hAnsi="Calibri" w:cs="Calibri"/>
                <w:sz w:val="24"/>
                <w:szCs w:val="24"/>
              </w:rPr>
              <w:t>Mandataire du groupement solidaire*</w:t>
            </w:r>
          </w:p>
        </w:tc>
        <w:tc>
          <w:tcPr>
            <w:tcW w:w="1260" w:type="dxa"/>
            <w:tcBorders>
              <w:right w:val="single" w:sz="6" w:space="0" w:color="auto"/>
            </w:tcBorders>
          </w:tcPr>
          <w:p w:rsidR="005E77B6" w:rsidRPr="00024CC2" w:rsidRDefault="005E77B6">
            <w:pPr>
              <w:pStyle w:val="Arial10G"/>
              <w:keepNext/>
              <w:keepLines/>
              <w:widowControl/>
              <w:rPr>
                <w:rFonts w:ascii="Calibri" w:hAnsi="Calibri" w:cs="Calibri"/>
                <w:sz w:val="24"/>
                <w:szCs w:val="24"/>
              </w:rPr>
            </w:pPr>
            <w:r w:rsidRPr="00024CC2">
              <w:rPr>
                <w:rFonts w:ascii="Calibri" w:hAnsi="Calibri" w:cs="Calibri"/>
                <w:iCs/>
                <w:spacing w:val="-140"/>
                <w:sz w:val="24"/>
                <w:szCs w:val="24"/>
              </w:rPr>
              <w:sym w:font="Wingdings" w:char="F06F"/>
            </w:r>
          </w:p>
        </w:tc>
      </w:tr>
      <w:tr w:rsidR="005E77B6" w:rsidRPr="00024CC2">
        <w:trPr>
          <w:cantSplit/>
          <w:trHeight w:val="153"/>
        </w:trPr>
        <w:tc>
          <w:tcPr>
            <w:tcW w:w="3310" w:type="dxa"/>
            <w:tcBorders>
              <w:left w:val="single" w:sz="6" w:space="0" w:color="auto"/>
              <w:right w:val="single" w:sz="6" w:space="0" w:color="auto"/>
            </w:tcBorders>
          </w:tcPr>
          <w:p w:rsidR="005E77B6" w:rsidRPr="00024CC2" w:rsidRDefault="005E77B6">
            <w:pPr>
              <w:pStyle w:val="Arial10G"/>
              <w:keepNext/>
              <w:keepLines/>
              <w:widowControl/>
              <w:tabs>
                <w:tab w:val="clear" w:pos="9072"/>
              </w:tabs>
              <w:rPr>
                <w:rFonts w:ascii="Calibri" w:hAnsi="Calibri" w:cs="Calibri"/>
                <w:sz w:val="24"/>
                <w:szCs w:val="24"/>
              </w:rPr>
            </w:pPr>
          </w:p>
        </w:tc>
        <w:tc>
          <w:tcPr>
            <w:tcW w:w="4680" w:type="dxa"/>
            <w:tcBorders>
              <w:left w:val="single" w:sz="6" w:space="0" w:color="auto"/>
            </w:tcBorders>
          </w:tcPr>
          <w:p w:rsidR="005E77B6" w:rsidRPr="00024CC2" w:rsidRDefault="005E77B6">
            <w:pPr>
              <w:pStyle w:val="Arial10G"/>
              <w:keepNext/>
              <w:keepLines/>
              <w:widowControl/>
              <w:tabs>
                <w:tab w:val="clear" w:pos="9072"/>
              </w:tabs>
              <w:rPr>
                <w:rFonts w:ascii="Calibri" w:hAnsi="Calibri" w:cs="Calibri"/>
                <w:sz w:val="24"/>
                <w:szCs w:val="24"/>
              </w:rPr>
            </w:pPr>
          </w:p>
        </w:tc>
        <w:tc>
          <w:tcPr>
            <w:tcW w:w="1260" w:type="dxa"/>
            <w:tcBorders>
              <w:right w:val="single" w:sz="6" w:space="0" w:color="auto"/>
            </w:tcBorders>
          </w:tcPr>
          <w:p w:rsidR="005E77B6" w:rsidRPr="00024CC2" w:rsidRDefault="005E77B6">
            <w:pPr>
              <w:pStyle w:val="Arial10G"/>
              <w:keepNext/>
              <w:keepLines/>
              <w:widowControl/>
              <w:shd w:val="solid" w:color="FFFFFF" w:fill="auto"/>
              <w:rPr>
                <w:rFonts w:ascii="Calibri" w:hAnsi="Calibri" w:cs="Calibri"/>
                <w:sz w:val="24"/>
                <w:szCs w:val="24"/>
              </w:rPr>
            </w:pPr>
          </w:p>
        </w:tc>
      </w:tr>
      <w:tr w:rsidR="005E77B6" w:rsidRPr="00024CC2">
        <w:trPr>
          <w:cantSplit/>
          <w:trHeight w:val="20"/>
        </w:trPr>
        <w:tc>
          <w:tcPr>
            <w:tcW w:w="3310" w:type="dxa"/>
            <w:tcBorders>
              <w:left w:val="single" w:sz="6" w:space="0" w:color="auto"/>
              <w:bottom w:val="single" w:sz="6" w:space="0" w:color="auto"/>
              <w:right w:val="single" w:sz="6" w:space="0" w:color="auto"/>
            </w:tcBorders>
          </w:tcPr>
          <w:p w:rsidR="005E77B6" w:rsidRPr="00024CC2" w:rsidRDefault="005E77B6">
            <w:pPr>
              <w:keepNext/>
              <w:keepLines/>
              <w:widowControl/>
              <w:rPr>
                <w:rFonts w:ascii="Calibri" w:hAnsi="Calibri" w:cs="Calibri"/>
                <w:sz w:val="24"/>
                <w:szCs w:val="24"/>
              </w:rPr>
            </w:pPr>
          </w:p>
        </w:tc>
        <w:tc>
          <w:tcPr>
            <w:tcW w:w="5940" w:type="dxa"/>
            <w:gridSpan w:val="2"/>
            <w:tcBorders>
              <w:left w:val="single" w:sz="6" w:space="0" w:color="auto"/>
              <w:bottom w:val="single" w:sz="6" w:space="0" w:color="auto"/>
              <w:right w:val="single" w:sz="6" w:space="0" w:color="auto"/>
            </w:tcBorders>
          </w:tcPr>
          <w:p w:rsidR="005E77B6" w:rsidRPr="00024CC2" w:rsidRDefault="005E77B6">
            <w:pPr>
              <w:pStyle w:val="Titre4"/>
              <w:keepLines/>
              <w:widowControl/>
              <w:rPr>
                <w:rFonts w:ascii="Calibri" w:hAnsi="Calibri" w:cs="Calibri"/>
                <w:i w:val="0"/>
                <w:iCs w:val="0"/>
                <w:sz w:val="24"/>
                <w:szCs w:val="24"/>
              </w:rPr>
            </w:pPr>
            <w:r w:rsidRPr="00024CC2">
              <w:rPr>
                <w:rFonts w:ascii="Calibri" w:hAnsi="Calibri" w:cs="Calibri"/>
                <w:i w:val="0"/>
                <w:iCs w:val="0"/>
                <w:sz w:val="24"/>
                <w:szCs w:val="24"/>
              </w:rPr>
              <w:t>*</w:t>
            </w:r>
            <w:r w:rsidRPr="00024CC2">
              <w:rPr>
                <w:rFonts w:ascii="Calibri" w:hAnsi="Calibri" w:cs="Calibri"/>
                <w:sz w:val="24"/>
                <w:szCs w:val="24"/>
              </w:rPr>
              <w:t>Compléter en page 2 la liste des cotraitants</w:t>
            </w:r>
          </w:p>
        </w:tc>
      </w:tr>
    </w:tbl>
    <w:p w:rsidR="005E77B6" w:rsidRPr="00024CC2" w:rsidRDefault="005E77B6">
      <w:pPr>
        <w:keepNext/>
        <w:keepLines/>
        <w:widowControl/>
        <w:spacing w:before="120"/>
        <w:rPr>
          <w:rFonts w:ascii="Calibri" w:hAnsi="Calibri" w:cs="Calibri"/>
          <w:b/>
          <w:bCs/>
          <w:sz w:val="24"/>
          <w:szCs w:val="24"/>
        </w:rPr>
      </w:pPr>
      <w:r w:rsidRPr="00024CC2">
        <w:rPr>
          <w:rFonts w:ascii="Calibri" w:hAnsi="Calibri" w:cs="Calibri"/>
          <w:b/>
          <w:bCs/>
          <w:sz w:val="24"/>
          <w:szCs w:val="24"/>
        </w:rPr>
        <w:t>D’autre part,</w:t>
      </w:r>
    </w:p>
    <w:p w:rsidR="005E77B6" w:rsidRPr="00024CC2" w:rsidRDefault="005E77B6">
      <w:pPr>
        <w:keepNext/>
        <w:keepLines/>
        <w:widowControl/>
        <w:rPr>
          <w:rFonts w:ascii="Calibri" w:hAnsi="Calibri" w:cs="Calibri"/>
          <w:b/>
          <w:bCs/>
          <w:sz w:val="24"/>
          <w:szCs w:val="24"/>
        </w:rPr>
      </w:pPr>
      <w:r w:rsidRPr="00024CC2">
        <w:rPr>
          <w:rFonts w:ascii="Calibri" w:hAnsi="Calibri" w:cs="Calibri"/>
          <w:b/>
          <w:bCs/>
          <w:sz w:val="24"/>
          <w:szCs w:val="24"/>
        </w:rPr>
        <w:t>Il a été convenu ce qui suit :</w:t>
      </w:r>
    </w:p>
    <w:p w:rsidR="005E77B6" w:rsidRPr="00024CC2" w:rsidRDefault="005E77B6">
      <w:pPr>
        <w:keepNext/>
        <w:keepLines/>
        <w:widowControl/>
        <w:rPr>
          <w:rFonts w:ascii="Calibri" w:hAnsi="Calibri" w:cs="Calibri"/>
          <w:b/>
          <w:bCs/>
          <w:sz w:val="24"/>
          <w:szCs w:val="24"/>
        </w:rPr>
      </w:pPr>
    </w:p>
    <w:tbl>
      <w:tblPr>
        <w:tblW w:w="0" w:type="auto"/>
        <w:tblLayout w:type="fixed"/>
        <w:tblCellMar>
          <w:left w:w="70" w:type="dxa"/>
          <w:right w:w="70" w:type="dxa"/>
        </w:tblCellMar>
        <w:tblLook w:val="0000" w:firstRow="0" w:lastRow="0" w:firstColumn="0" w:lastColumn="0" w:noHBand="0" w:noVBand="0"/>
      </w:tblPr>
      <w:tblGrid>
        <w:gridCol w:w="9212"/>
      </w:tblGrid>
      <w:tr w:rsidR="005E77B6" w:rsidRPr="00024CC2">
        <w:trPr>
          <w:cantSplit/>
          <w:trHeight w:val="219"/>
        </w:trPr>
        <w:tc>
          <w:tcPr>
            <w:tcW w:w="9212" w:type="dxa"/>
            <w:shd w:val="clear" w:color="auto" w:fill="C0C0C0"/>
          </w:tcPr>
          <w:p w:rsidR="005E77B6" w:rsidRPr="00024CC2" w:rsidRDefault="005E77B6">
            <w:pPr>
              <w:widowControl/>
              <w:tabs>
                <w:tab w:val="left" w:pos="180"/>
              </w:tabs>
              <w:ind w:right="-108"/>
              <w:rPr>
                <w:rFonts w:ascii="Calibri" w:hAnsi="Calibri" w:cs="Calibri"/>
                <w:b/>
                <w:bCs/>
                <w:sz w:val="24"/>
                <w:szCs w:val="24"/>
              </w:rPr>
            </w:pPr>
            <w:r w:rsidRPr="00024CC2">
              <w:rPr>
                <w:rFonts w:ascii="Calibri" w:hAnsi="Calibri" w:cs="Calibri"/>
                <w:b/>
                <w:bCs/>
                <w:sz w:val="24"/>
                <w:szCs w:val="24"/>
              </w:rPr>
              <w:t>OBJET DE LA PRESTATION :</w:t>
            </w:r>
          </w:p>
        </w:tc>
      </w:tr>
    </w:tbl>
    <w:p w:rsidR="005E77B6" w:rsidRDefault="005E77B6">
      <w:pPr>
        <w:widowControl/>
        <w:rPr>
          <w:rFonts w:ascii="Calibri" w:hAnsi="Calibri" w:cs="Calibri"/>
          <w:b/>
          <w:bCs/>
          <w:sz w:val="24"/>
          <w:szCs w:val="24"/>
        </w:rPr>
      </w:pPr>
    </w:p>
    <w:p w:rsidR="00CC0862" w:rsidRPr="00D44CA3" w:rsidRDefault="00CC0862">
      <w:pPr>
        <w:widowControl/>
        <w:rPr>
          <w:rFonts w:ascii="Calibri" w:hAnsi="Calibri" w:cs="Calibri"/>
          <w:b/>
          <w:bCs/>
          <w:i/>
          <w:sz w:val="24"/>
          <w:szCs w:val="24"/>
        </w:rPr>
      </w:pPr>
      <w:r w:rsidRPr="00D44CA3">
        <w:rPr>
          <w:rFonts w:ascii="Calibri" w:hAnsi="Calibri" w:cs="Calibri"/>
          <w:b/>
          <w:bCs/>
          <w:i/>
          <w:sz w:val="24"/>
          <w:szCs w:val="24"/>
        </w:rPr>
        <w:t xml:space="preserve">Description de la prestation : </w:t>
      </w:r>
    </w:p>
    <w:p w:rsidR="0016015D" w:rsidRPr="00CC0862" w:rsidRDefault="00CC0862">
      <w:pPr>
        <w:widowControl/>
        <w:rPr>
          <w:rFonts w:ascii="Calibri" w:hAnsi="Calibri" w:cs="Calibri"/>
          <w:bCs/>
          <w:sz w:val="24"/>
          <w:szCs w:val="24"/>
        </w:rPr>
      </w:pPr>
      <w:r w:rsidRPr="00CC0862">
        <w:rPr>
          <w:rFonts w:ascii="Calibri" w:hAnsi="Calibri" w:cs="Calibri"/>
          <w:bCs/>
          <w:sz w:val="24"/>
          <w:szCs w:val="24"/>
        </w:rPr>
        <w:t xml:space="preserve">Fourniture de </w:t>
      </w:r>
      <w:r w:rsidR="0016015D">
        <w:rPr>
          <w:rFonts w:ascii="Calibri" w:hAnsi="Calibri" w:cs="Calibri"/>
          <w:bCs/>
          <w:sz w:val="24"/>
          <w:szCs w:val="24"/>
        </w:rPr>
        <w:t>deux véhicules neufs de service sur les site</w:t>
      </w:r>
      <w:r w:rsidR="00E63E7F">
        <w:rPr>
          <w:rFonts w:ascii="Calibri" w:hAnsi="Calibri" w:cs="Calibri"/>
          <w:bCs/>
          <w:sz w:val="24"/>
          <w:szCs w:val="24"/>
        </w:rPr>
        <w:t>s</w:t>
      </w:r>
      <w:r w:rsidR="00C77EDF">
        <w:rPr>
          <w:rFonts w:ascii="Calibri" w:hAnsi="Calibri" w:cs="Calibri"/>
          <w:bCs/>
          <w:sz w:val="24"/>
          <w:szCs w:val="24"/>
        </w:rPr>
        <w:t xml:space="preserve"> d’Albi et Castres.</w:t>
      </w:r>
    </w:p>
    <w:p w:rsidR="00CC0862" w:rsidRDefault="00CC0862">
      <w:pPr>
        <w:widowControl/>
        <w:rPr>
          <w:rFonts w:ascii="Calibri" w:hAnsi="Calibri" w:cs="Calibri"/>
          <w:b/>
          <w:bCs/>
          <w:sz w:val="24"/>
          <w:szCs w:val="24"/>
        </w:rPr>
      </w:pPr>
    </w:p>
    <w:p w:rsidR="00CC0862" w:rsidRDefault="00CC0862">
      <w:pPr>
        <w:widowControl/>
        <w:rPr>
          <w:rFonts w:ascii="Calibri" w:hAnsi="Calibri" w:cs="Calibri"/>
          <w:b/>
          <w:bCs/>
          <w:sz w:val="24"/>
          <w:szCs w:val="24"/>
        </w:rPr>
      </w:pPr>
      <w:r>
        <w:rPr>
          <w:rFonts w:ascii="Calibri" w:hAnsi="Calibri" w:cs="Calibri"/>
          <w:b/>
          <w:bCs/>
          <w:sz w:val="24"/>
          <w:szCs w:val="24"/>
        </w:rPr>
        <w:t>Lieu d’exécution/livraison :</w:t>
      </w:r>
    </w:p>
    <w:p w:rsidR="00CC0862" w:rsidRPr="006F324D" w:rsidRDefault="00CC0862">
      <w:pPr>
        <w:widowControl/>
        <w:rPr>
          <w:rFonts w:ascii="Calibri" w:hAnsi="Calibri" w:cs="Calibri"/>
          <w:bCs/>
          <w:sz w:val="24"/>
          <w:szCs w:val="24"/>
        </w:rPr>
      </w:pPr>
      <w:r w:rsidRPr="006F324D">
        <w:rPr>
          <w:rFonts w:ascii="Calibri" w:hAnsi="Calibri" w:cs="Calibri"/>
          <w:bCs/>
          <w:sz w:val="24"/>
          <w:szCs w:val="24"/>
        </w:rPr>
        <w:t>INU JF Champollion Albi</w:t>
      </w:r>
      <w:r w:rsidR="00C77EDF">
        <w:rPr>
          <w:rFonts w:ascii="Calibri" w:hAnsi="Calibri" w:cs="Calibri"/>
          <w:bCs/>
          <w:sz w:val="24"/>
          <w:szCs w:val="24"/>
        </w:rPr>
        <w:t xml:space="preserve"> et Castres</w:t>
      </w:r>
    </w:p>
    <w:p w:rsidR="00CC0862" w:rsidRPr="00D44CA3" w:rsidRDefault="00CC0862">
      <w:pPr>
        <w:widowControl/>
        <w:rPr>
          <w:rFonts w:ascii="Calibri" w:hAnsi="Calibri" w:cs="Calibri"/>
          <w:b/>
          <w:bCs/>
          <w:i/>
          <w:sz w:val="24"/>
          <w:szCs w:val="24"/>
        </w:rPr>
      </w:pPr>
    </w:p>
    <w:p w:rsidR="00CC0862" w:rsidRPr="00D44CA3" w:rsidRDefault="006F324D">
      <w:pPr>
        <w:widowControl/>
        <w:rPr>
          <w:rFonts w:ascii="Calibri" w:hAnsi="Calibri" w:cs="Calibri"/>
          <w:b/>
          <w:bCs/>
          <w:i/>
          <w:sz w:val="24"/>
          <w:szCs w:val="24"/>
        </w:rPr>
      </w:pPr>
      <w:r w:rsidRPr="00D44CA3">
        <w:rPr>
          <w:rFonts w:ascii="Calibri" w:hAnsi="Calibri" w:cs="Calibri"/>
          <w:b/>
          <w:bCs/>
          <w:i/>
          <w:sz w:val="24"/>
          <w:szCs w:val="24"/>
        </w:rPr>
        <w:t>Délais d’exécution/durée de validité :</w:t>
      </w:r>
      <w:bookmarkStart w:id="0" w:name="_GoBack"/>
      <w:bookmarkEnd w:id="0"/>
    </w:p>
    <w:p w:rsidR="006F324D" w:rsidRDefault="006F324D" w:rsidP="006F324D">
      <w:pPr>
        <w:widowControl/>
        <w:rPr>
          <w:rFonts w:ascii="Calibri" w:hAnsi="Calibri" w:cs="Calibri"/>
          <w:sz w:val="24"/>
          <w:szCs w:val="24"/>
        </w:rPr>
      </w:pPr>
      <w:r w:rsidRPr="00024CC2">
        <w:rPr>
          <w:rFonts w:ascii="Calibri" w:hAnsi="Calibri" w:cs="Calibri"/>
          <w:sz w:val="24"/>
          <w:szCs w:val="24"/>
        </w:rPr>
        <w:t xml:space="preserve">2 mois à compter de la </w:t>
      </w:r>
      <w:r>
        <w:rPr>
          <w:rFonts w:ascii="Calibri" w:hAnsi="Calibri" w:cs="Calibri"/>
          <w:sz w:val="24"/>
          <w:szCs w:val="24"/>
        </w:rPr>
        <w:t>notification du présent marché.</w:t>
      </w:r>
    </w:p>
    <w:p w:rsidR="006F324D" w:rsidRDefault="006F324D" w:rsidP="006F324D">
      <w:pPr>
        <w:widowControl/>
        <w:rPr>
          <w:rFonts w:ascii="Calibri" w:hAnsi="Calibri" w:cs="Calibri"/>
          <w:sz w:val="24"/>
          <w:szCs w:val="24"/>
        </w:rPr>
      </w:pPr>
      <w:r w:rsidRPr="00024CC2">
        <w:rPr>
          <w:rFonts w:ascii="Calibri" w:hAnsi="Calibri" w:cs="Calibri"/>
          <w:sz w:val="24"/>
          <w:szCs w:val="24"/>
        </w:rPr>
        <w:t>Validité : 45 jours à compter de la remise de l’offre</w:t>
      </w:r>
      <w:r>
        <w:rPr>
          <w:rFonts w:ascii="Calibri" w:hAnsi="Calibri" w:cs="Calibri"/>
          <w:sz w:val="24"/>
          <w:szCs w:val="24"/>
        </w:rPr>
        <w:t>.</w:t>
      </w:r>
    </w:p>
    <w:p w:rsidR="00D44CA3" w:rsidRDefault="00D44CA3" w:rsidP="006F324D">
      <w:pPr>
        <w:widowControl/>
        <w:rPr>
          <w:rFonts w:ascii="Calibri" w:hAnsi="Calibri" w:cs="Calibri"/>
          <w:sz w:val="24"/>
          <w:szCs w:val="24"/>
        </w:rPr>
      </w:pPr>
    </w:p>
    <w:p w:rsidR="006F324D" w:rsidRPr="00D44CA3" w:rsidRDefault="006F324D" w:rsidP="006F324D">
      <w:pPr>
        <w:widowControl/>
        <w:rPr>
          <w:rFonts w:ascii="Calibri" w:hAnsi="Calibri" w:cs="Calibri"/>
          <w:b/>
          <w:i/>
          <w:sz w:val="24"/>
          <w:szCs w:val="24"/>
        </w:rPr>
      </w:pPr>
      <w:r w:rsidRPr="00D44CA3">
        <w:rPr>
          <w:rFonts w:ascii="Calibri" w:hAnsi="Calibri" w:cs="Calibri"/>
          <w:b/>
          <w:i/>
          <w:sz w:val="24"/>
          <w:szCs w:val="24"/>
        </w:rPr>
        <w:t>Décomposition du marché :</w:t>
      </w:r>
    </w:p>
    <w:p w:rsidR="006F324D" w:rsidRDefault="006F324D" w:rsidP="006F324D">
      <w:pPr>
        <w:widowControl/>
        <w:rPr>
          <w:rFonts w:ascii="Calibri" w:hAnsi="Calibri" w:cs="Calibri"/>
          <w:sz w:val="24"/>
          <w:szCs w:val="24"/>
        </w:rPr>
      </w:pPr>
      <w:r>
        <w:rPr>
          <w:rFonts w:ascii="Calibri" w:hAnsi="Calibri" w:cs="Calibri"/>
          <w:sz w:val="24"/>
          <w:szCs w:val="24"/>
        </w:rPr>
        <w:t>Il n’est pas prévu de décomposition du marché, lot unique avec une offre de base (achat).</w:t>
      </w:r>
    </w:p>
    <w:p w:rsidR="006F324D" w:rsidRDefault="006F324D" w:rsidP="006F324D">
      <w:pPr>
        <w:widowControl/>
        <w:rPr>
          <w:rFonts w:ascii="Calibri" w:hAnsi="Calibri" w:cs="Calibri"/>
          <w:sz w:val="24"/>
          <w:szCs w:val="24"/>
        </w:rPr>
      </w:pPr>
    </w:p>
    <w:p w:rsidR="006F324D" w:rsidRPr="00D44CA3" w:rsidRDefault="006F324D" w:rsidP="006F324D">
      <w:pPr>
        <w:widowControl/>
        <w:rPr>
          <w:rFonts w:ascii="Calibri" w:hAnsi="Calibri" w:cs="Calibri"/>
          <w:b/>
          <w:i/>
          <w:sz w:val="24"/>
          <w:szCs w:val="24"/>
        </w:rPr>
      </w:pPr>
      <w:r w:rsidRPr="00D44CA3">
        <w:rPr>
          <w:rFonts w:ascii="Calibri" w:hAnsi="Calibri" w:cs="Calibri"/>
          <w:b/>
          <w:i/>
          <w:sz w:val="24"/>
          <w:szCs w:val="24"/>
        </w:rPr>
        <w:t>Conditions d’exécution/réception/admission :</w:t>
      </w:r>
    </w:p>
    <w:p w:rsidR="006F324D" w:rsidRDefault="006F324D" w:rsidP="006F324D">
      <w:pPr>
        <w:widowControl/>
        <w:rPr>
          <w:rFonts w:ascii="Calibri" w:hAnsi="Calibri" w:cs="Calibri"/>
          <w:sz w:val="24"/>
          <w:szCs w:val="24"/>
        </w:rPr>
      </w:pPr>
      <w:r w:rsidRPr="00024CC2">
        <w:rPr>
          <w:rFonts w:ascii="Calibri" w:hAnsi="Calibri" w:cs="Calibri"/>
          <w:sz w:val="24"/>
          <w:szCs w:val="24"/>
        </w:rPr>
        <w:t xml:space="preserve">Les stipulations du CCAG Fournitures Courantes et Services sont applicables (arrêté du 19 janvier 2009 portant approbation du CCAG </w:t>
      </w:r>
      <w:r w:rsidR="00D44CA3" w:rsidRPr="00024CC2">
        <w:rPr>
          <w:rFonts w:ascii="Calibri" w:hAnsi="Calibri" w:cs="Calibri"/>
          <w:sz w:val="24"/>
          <w:szCs w:val="24"/>
        </w:rPr>
        <w:t>des marchés publics</w:t>
      </w:r>
      <w:r w:rsidRPr="00024CC2">
        <w:rPr>
          <w:rFonts w:ascii="Calibri" w:hAnsi="Calibri" w:cs="Calibri"/>
          <w:sz w:val="24"/>
          <w:szCs w:val="24"/>
        </w:rPr>
        <w:t xml:space="preserve"> de fournitures courantes et services publié au Journal Officiel du 19 mars 2009).</w:t>
      </w:r>
    </w:p>
    <w:p w:rsidR="006F324D" w:rsidRPr="00D44CA3" w:rsidRDefault="006F324D" w:rsidP="006F324D">
      <w:pPr>
        <w:widowControl/>
        <w:rPr>
          <w:rFonts w:ascii="Calibri" w:hAnsi="Calibri" w:cs="Calibri"/>
          <w:i/>
          <w:sz w:val="24"/>
          <w:szCs w:val="24"/>
        </w:rPr>
      </w:pPr>
    </w:p>
    <w:p w:rsidR="006F324D" w:rsidRPr="00D44CA3" w:rsidRDefault="006F324D" w:rsidP="006F324D">
      <w:pPr>
        <w:widowControl/>
        <w:rPr>
          <w:rFonts w:ascii="Calibri" w:hAnsi="Calibri" w:cs="Calibri"/>
          <w:b/>
          <w:i/>
          <w:sz w:val="24"/>
          <w:szCs w:val="24"/>
        </w:rPr>
      </w:pPr>
      <w:r w:rsidRPr="00D44CA3">
        <w:rPr>
          <w:rFonts w:ascii="Calibri" w:hAnsi="Calibri" w:cs="Calibri"/>
          <w:b/>
          <w:i/>
          <w:sz w:val="24"/>
          <w:szCs w:val="24"/>
        </w:rPr>
        <w:t>Conditions d’envoi ou de remise des offres :</w:t>
      </w:r>
    </w:p>
    <w:p w:rsidR="0016015D" w:rsidRDefault="0016015D" w:rsidP="006F324D">
      <w:pPr>
        <w:widowControl/>
        <w:rPr>
          <w:rFonts w:ascii="Calibri" w:hAnsi="Calibri" w:cs="Calibri"/>
          <w:sz w:val="24"/>
          <w:szCs w:val="24"/>
        </w:rPr>
      </w:pPr>
      <w:r>
        <w:rPr>
          <w:rFonts w:ascii="Calibri" w:hAnsi="Calibri" w:cs="Calibri"/>
          <w:sz w:val="24"/>
          <w:szCs w:val="24"/>
        </w:rPr>
        <w:t xml:space="preserve">Envoi dématérialisé à l’adresse suivante : </w:t>
      </w:r>
    </w:p>
    <w:p w:rsidR="0016015D" w:rsidRPr="00C77EDF" w:rsidRDefault="0016015D" w:rsidP="006F324D">
      <w:pPr>
        <w:widowControl/>
        <w:rPr>
          <w:rFonts w:asciiTheme="minorHAnsi" w:hAnsiTheme="minorHAnsi" w:cstheme="minorHAnsi"/>
          <w:sz w:val="24"/>
          <w:szCs w:val="24"/>
        </w:rPr>
      </w:pPr>
      <w:r w:rsidRPr="00C77EDF">
        <w:rPr>
          <w:rFonts w:asciiTheme="minorHAnsi" w:hAnsiTheme="minorHAnsi" w:cstheme="minorHAnsi"/>
          <w:sz w:val="24"/>
          <w:szCs w:val="24"/>
        </w:rPr>
        <w:t>marches-publics@listes.univ-jfc.fr</w:t>
      </w:r>
    </w:p>
    <w:p w:rsidR="0016015D" w:rsidRDefault="0016015D" w:rsidP="006F324D">
      <w:pPr>
        <w:widowControl/>
        <w:rPr>
          <w:rFonts w:ascii="Calibri" w:hAnsi="Calibri" w:cs="Calibri"/>
          <w:sz w:val="24"/>
          <w:szCs w:val="24"/>
        </w:rPr>
      </w:pPr>
    </w:p>
    <w:p w:rsidR="006F324D" w:rsidRPr="00D44CA3" w:rsidRDefault="006F324D" w:rsidP="006F324D">
      <w:pPr>
        <w:widowControl/>
        <w:rPr>
          <w:rFonts w:ascii="Calibri" w:hAnsi="Calibri" w:cs="Calibri"/>
          <w:b/>
          <w:i/>
          <w:sz w:val="24"/>
          <w:szCs w:val="24"/>
        </w:rPr>
      </w:pPr>
      <w:r w:rsidRPr="00D44CA3">
        <w:rPr>
          <w:rFonts w:ascii="Calibri" w:hAnsi="Calibri" w:cs="Calibri"/>
          <w:b/>
          <w:i/>
          <w:sz w:val="24"/>
          <w:szCs w:val="24"/>
        </w:rPr>
        <w:t>Critères pris en compte pour l’attribution du marché :</w:t>
      </w:r>
    </w:p>
    <w:p w:rsidR="006F324D" w:rsidRPr="00024CC2" w:rsidRDefault="006F324D" w:rsidP="006F324D">
      <w:pPr>
        <w:pStyle w:val="Retraitcorpsdetexte"/>
        <w:widowControl/>
        <w:numPr>
          <w:ilvl w:val="0"/>
          <w:numId w:val="6"/>
        </w:numPr>
        <w:tabs>
          <w:tab w:val="left" w:pos="567"/>
          <w:tab w:val="left" w:pos="1134"/>
          <w:tab w:val="left" w:pos="1418"/>
        </w:tabs>
        <w:autoSpaceDE/>
        <w:autoSpaceDN/>
        <w:adjustRightInd/>
        <w:ind w:left="284" w:firstLine="76"/>
        <w:jc w:val="both"/>
        <w:rPr>
          <w:rFonts w:ascii="Calibri" w:hAnsi="Calibri" w:cs="Calibri"/>
          <w:color w:val="auto"/>
          <w:sz w:val="24"/>
          <w:szCs w:val="24"/>
        </w:rPr>
      </w:pPr>
      <w:r w:rsidRPr="00024CC2">
        <w:rPr>
          <w:rFonts w:ascii="Calibri" w:hAnsi="Calibri" w:cs="Calibri"/>
          <w:color w:val="auto"/>
          <w:sz w:val="24"/>
          <w:szCs w:val="24"/>
        </w:rPr>
        <w:t>60% : coût du matériel,</w:t>
      </w:r>
    </w:p>
    <w:p w:rsidR="006F324D" w:rsidRDefault="006F324D" w:rsidP="006F324D">
      <w:pPr>
        <w:pStyle w:val="Retraitcorpsdetexte"/>
        <w:widowControl/>
        <w:numPr>
          <w:ilvl w:val="0"/>
          <w:numId w:val="6"/>
        </w:numPr>
        <w:tabs>
          <w:tab w:val="left" w:pos="567"/>
          <w:tab w:val="left" w:pos="1134"/>
          <w:tab w:val="left" w:pos="1418"/>
        </w:tabs>
        <w:autoSpaceDE/>
        <w:autoSpaceDN/>
        <w:adjustRightInd/>
        <w:ind w:left="284" w:firstLine="76"/>
        <w:jc w:val="both"/>
        <w:rPr>
          <w:rFonts w:ascii="Calibri" w:hAnsi="Calibri" w:cs="Calibri"/>
          <w:color w:val="auto"/>
          <w:sz w:val="24"/>
          <w:szCs w:val="24"/>
        </w:rPr>
      </w:pPr>
      <w:r w:rsidRPr="00024CC2">
        <w:rPr>
          <w:rFonts w:ascii="Calibri" w:hAnsi="Calibri" w:cs="Calibri"/>
          <w:color w:val="auto"/>
          <w:sz w:val="24"/>
          <w:szCs w:val="24"/>
        </w:rPr>
        <w:t>20% : caractéristiques technique</w:t>
      </w:r>
      <w:r w:rsidR="00D31AC4">
        <w:rPr>
          <w:rFonts w:ascii="Calibri" w:hAnsi="Calibri" w:cs="Calibri"/>
          <w:color w:val="auto"/>
          <w:sz w:val="24"/>
          <w:szCs w:val="24"/>
        </w:rPr>
        <w:t>s</w:t>
      </w:r>
    </w:p>
    <w:p w:rsidR="006F324D" w:rsidRPr="00024CC2" w:rsidRDefault="006F324D" w:rsidP="006F324D">
      <w:pPr>
        <w:pStyle w:val="Retraitcorpsdetexte"/>
        <w:widowControl/>
        <w:numPr>
          <w:ilvl w:val="0"/>
          <w:numId w:val="6"/>
        </w:numPr>
        <w:tabs>
          <w:tab w:val="left" w:pos="567"/>
          <w:tab w:val="left" w:pos="1134"/>
          <w:tab w:val="left" w:pos="1418"/>
        </w:tabs>
        <w:autoSpaceDE/>
        <w:autoSpaceDN/>
        <w:adjustRightInd/>
        <w:ind w:left="284" w:firstLine="76"/>
        <w:jc w:val="both"/>
        <w:rPr>
          <w:rFonts w:ascii="Calibri" w:hAnsi="Calibri" w:cs="Calibri"/>
          <w:color w:val="auto"/>
          <w:sz w:val="24"/>
          <w:szCs w:val="24"/>
        </w:rPr>
      </w:pPr>
      <w:r>
        <w:rPr>
          <w:rFonts w:ascii="Calibri" w:hAnsi="Calibri" w:cs="Calibri"/>
          <w:color w:val="auto"/>
          <w:sz w:val="24"/>
          <w:szCs w:val="24"/>
        </w:rPr>
        <w:t>20%</w:t>
      </w:r>
      <w:r w:rsidR="00AA2760">
        <w:rPr>
          <w:rFonts w:ascii="Calibri" w:hAnsi="Calibri" w:cs="Calibri"/>
          <w:color w:val="auto"/>
          <w:sz w:val="24"/>
          <w:szCs w:val="24"/>
        </w:rPr>
        <w:t> :</w:t>
      </w:r>
      <w:r>
        <w:rPr>
          <w:rFonts w:ascii="Calibri" w:hAnsi="Calibri" w:cs="Calibri"/>
          <w:color w:val="auto"/>
          <w:sz w:val="24"/>
          <w:szCs w:val="24"/>
        </w:rPr>
        <w:t xml:space="preserve"> délai de livraison</w:t>
      </w:r>
    </w:p>
    <w:p w:rsidR="006F324D" w:rsidRPr="006F324D" w:rsidRDefault="006F324D" w:rsidP="006F324D">
      <w:pPr>
        <w:rPr>
          <w:rFonts w:ascii="Calibri" w:hAnsi="Calibri" w:cs="Calibri"/>
        </w:rPr>
      </w:pPr>
    </w:p>
    <w:p w:rsidR="005E77B6" w:rsidRPr="00024CC2" w:rsidRDefault="005E77B6">
      <w:pPr>
        <w:keepNext/>
        <w:keepLines/>
        <w:widowControl/>
        <w:rPr>
          <w:rFonts w:ascii="Calibri" w:hAnsi="Calibri" w:cs="Calibri"/>
          <w:b/>
          <w:bCs/>
          <w:sz w:val="24"/>
          <w:szCs w:val="24"/>
        </w:rPr>
      </w:pPr>
    </w:p>
    <w:tbl>
      <w:tblPr>
        <w:tblW w:w="0" w:type="auto"/>
        <w:tblLayout w:type="fixed"/>
        <w:tblCellMar>
          <w:left w:w="70" w:type="dxa"/>
          <w:right w:w="70" w:type="dxa"/>
        </w:tblCellMar>
        <w:tblLook w:val="0000" w:firstRow="0" w:lastRow="0" w:firstColumn="0" w:lastColumn="0" w:noHBand="0" w:noVBand="0"/>
      </w:tblPr>
      <w:tblGrid>
        <w:gridCol w:w="9212"/>
      </w:tblGrid>
      <w:tr w:rsidR="005E77B6" w:rsidRPr="00024CC2">
        <w:trPr>
          <w:cantSplit/>
          <w:trHeight w:val="393"/>
        </w:trPr>
        <w:tc>
          <w:tcPr>
            <w:tcW w:w="9212" w:type="dxa"/>
            <w:shd w:val="clear" w:color="auto" w:fill="C0C0C0"/>
          </w:tcPr>
          <w:p w:rsidR="005E77B6" w:rsidRPr="00024CC2" w:rsidRDefault="005E77B6">
            <w:pPr>
              <w:keepNext/>
              <w:keepLines/>
              <w:widowControl/>
              <w:tabs>
                <w:tab w:val="left" w:pos="180"/>
              </w:tabs>
              <w:ind w:right="-108"/>
              <w:rPr>
                <w:rFonts w:ascii="Calibri" w:hAnsi="Calibri" w:cs="Calibri"/>
                <w:b/>
                <w:bCs/>
                <w:sz w:val="24"/>
                <w:szCs w:val="24"/>
              </w:rPr>
            </w:pPr>
            <w:r w:rsidRPr="00024CC2">
              <w:rPr>
                <w:rFonts w:ascii="Calibri" w:hAnsi="Calibri" w:cs="Calibri"/>
                <w:b/>
                <w:bCs/>
                <w:sz w:val="24"/>
                <w:szCs w:val="24"/>
              </w:rPr>
              <w:t>CADRE RESERVE A L’ENTREPRISE</w:t>
            </w:r>
          </w:p>
        </w:tc>
      </w:tr>
    </w:tbl>
    <w:p w:rsidR="005E77B6" w:rsidRPr="00024CC2" w:rsidRDefault="005E77B6">
      <w:pPr>
        <w:keepNext/>
        <w:keepLines/>
        <w:widowControl/>
        <w:rPr>
          <w:rFonts w:ascii="Calibri" w:hAnsi="Calibri" w:cs="Calibri"/>
          <w:b/>
          <w:bCs/>
          <w:sz w:val="24"/>
          <w:szCs w:val="24"/>
        </w:rPr>
      </w:pPr>
    </w:p>
    <w:p w:rsidR="005E77B6" w:rsidRPr="00D44CA3" w:rsidRDefault="005E77B6" w:rsidP="00D44CA3">
      <w:pPr>
        <w:keepNext/>
        <w:keepLines/>
        <w:widowControl/>
        <w:rPr>
          <w:rFonts w:ascii="Calibri" w:hAnsi="Calibri" w:cs="Calibri"/>
          <w:b/>
          <w:bCs/>
          <w:i/>
          <w:sz w:val="24"/>
          <w:szCs w:val="24"/>
        </w:rPr>
      </w:pPr>
      <w:r w:rsidRPr="00D44CA3">
        <w:rPr>
          <w:rFonts w:ascii="Calibri" w:hAnsi="Calibri" w:cs="Calibri"/>
          <w:b/>
          <w:bCs/>
          <w:i/>
          <w:sz w:val="24"/>
          <w:szCs w:val="24"/>
        </w:rPr>
        <w:t>Proposition du prestataire :</w:t>
      </w:r>
    </w:p>
    <w:p w:rsidR="005E77B6" w:rsidRDefault="005E77B6">
      <w:pPr>
        <w:pStyle w:val="RedTxt"/>
        <w:jc w:val="both"/>
        <w:rPr>
          <w:rFonts w:ascii="Calibri" w:hAnsi="Calibri" w:cs="Calibri"/>
          <w:sz w:val="24"/>
          <w:szCs w:val="24"/>
        </w:rPr>
      </w:pPr>
      <w:r w:rsidRPr="00024CC2">
        <w:rPr>
          <w:rFonts w:ascii="Calibri" w:hAnsi="Calibri" w:cs="Calibri"/>
          <w:sz w:val="24"/>
          <w:szCs w:val="24"/>
        </w:rPr>
        <w:t>Le prix applicable figure au dans les devis détaillés fournis.</w:t>
      </w:r>
    </w:p>
    <w:p w:rsidR="00034E34" w:rsidRPr="00024CC2" w:rsidRDefault="00034E34">
      <w:pPr>
        <w:pStyle w:val="RedTxt"/>
        <w:jc w:val="both"/>
        <w:rPr>
          <w:rFonts w:ascii="Calibri" w:hAnsi="Calibri" w:cs="Calibri"/>
          <w:b/>
          <w:bCs/>
          <w:sz w:val="24"/>
          <w:szCs w:val="24"/>
        </w:rPr>
      </w:pPr>
    </w:p>
    <w:p w:rsidR="005E77B6" w:rsidRPr="00D44CA3" w:rsidRDefault="005E77B6" w:rsidP="00D44CA3">
      <w:pPr>
        <w:keepNext/>
        <w:keepLines/>
        <w:widowControl/>
        <w:rPr>
          <w:rFonts w:ascii="Calibri" w:hAnsi="Calibri" w:cs="Calibri"/>
          <w:b/>
          <w:bCs/>
          <w:i/>
          <w:sz w:val="24"/>
          <w:szCs w:val="24"/>
        </w:rPr>
      </w:pPr>
      <w:r w:rsidRPr="00D44CA3">
        <w:rPr>
          <w:rFonts w:ascii="Calibri" w:hAnsi="Calibri" w:cs="Calibri"/>
          <w:b/>
          <w:bCs/>
          <w:i/>
          <w:sz w:val="24"/>
          <w:szCs w:val="24"/>
        </w:rPr>
        <w:t>Cotraitants :</w:t>
      </w:r>
    </w:p>
    <w:p w:rsidR="005E77B6" w:rsidRPr="00024CC2" w:rsidRDefault="005E77B6">
      <w:pPr>
        <w:keepNext/>
        <w:keepLines/>
        <w:widowControl/>
        <w:numPr>
          <w:ilvl w:val="12"/>
          <w:numId w:val="0"/>
        </w:numPr>
        <w:rPr>
          <w:rFonts w:ascii="Calibri" w:hAnsi="Calibri" w:cs="Calibri"/>
          <w:b/>
          <w:bCs/>
          <w:sz w:val="24"/>
          <w:szCs w:val="24"/>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5"/>
        <w:gridCol w:w="1559"/>
        <w:gridCol w:w="3062"/>
        <w:gridCol w:w="2608"/>
      </w:tblGrid>
      <w:tr w:rsidR="005E77B6" w:rsidRPr="00024CC2">
        <w:trPr>
          <w:cantSplit/>
          <w:trHeight w:val="292"/>
        </w:trPr>
        <w:tc>
          <w:tcPr>
            <w:tcW w:w="2055" w:type="dxa"/>
            <w:tcBorders>
              <w:top w:val="single" w:sz="6" w:space="0" w:color="auto"/>
              <w:left w:val="single" w:sz="6" w:space="0" w:color="auto"/>
              <w:bottom w:val="single" w:sz="6" w:space="0" w:color="auto"/>
              <w:right w:val="single" w:sz="6" w:space="0" w:color="auto"/>
            </w:tcBorders>
            <w:shd w:val="clear" w:color="auto" w:fill="C0C0C0"/>
          </w:tcPr>
          <w:p w:rsidR="005E77B6" w:rsidRPr="00024CC2" w:rsidRDefault="005E77B6">
            <w:pPr>
              <w:widowControl/>
              <w:numPr>
                <w:ilvl w:val="12"/>
                <w:numId w:val="0"/>
              </w:numPr>
              <w:spacing w:line="240" w:lineRule="exact"/>
              <w:ind w:right="3"/>
              <w:jc w:val="center"/>
              <w:rPr>
                <w:rFonts w:ascii="Calibri" w:hAnsi="Calibri" w:cs="Calibri"/>
                <w:sz w:val="24"/>
                <w:szCs w:val="24"/>
              </w:rPr>
            </w:pPr>
            <w:r w:rsidRPr="00024CC2">
              <w:rPr>
                <w:rFonts w:ascii="Calibri" w:hAnsi="Calibri" w:cs="Calibri"/>
                <w:sz w:val="24"/>
                <w:szCs w:val="24"/>
              </w:rPr>
              <w:t>Raison sociale</w:t>
            </w:r>
          </w:p>
        </w:tc>
        <w:tc>
          <w:tcPr>
            <w:tcW w:w="1559" w:type="dxa"/>
            <w:tcBorders>
              <w:top w:val="single" w:sz="6" w:space="0" w:color="auto"/>
              <w:left w:val="single" w:sz="6" w:space="0" w:color="auto"/>
              <w:bottom w:val="single" w:sz="6" w:space="0" w:color="auto"/>
              <w:right w:val="single" w:sz="6" w:space="0" w:color="auto"/>
            </w:tcBorders>
            <w:shd w:val="clear" w:color="auto" w:fill="C0C0C0"/>
          </w:tcPr>
          <w:p w:rsidR="005E77B6" w:rsidRPr="00024CC2" w:rsidRDefault="005E77B6">
            <w:pPr>
              <w:widowControl/>
              <w:numPr>
                <w:ilvl w:val="12"/>
                <w:numId w:val="0"/>
              </w:numPr>
              <w:spacing w:line="240" w:lineRule="exact"/>
              <w:jc w:val="center"/>
              <w:rPr>
                <w:rFonts w:ascii="Calibri" w:hAnsi="Calibri" w:cs="Calibri"/>
                <w:sz w:val="24"/>
                <w:szCs w:val="24"/>
              </w:rPr>
            </w:pPr>
            <w:r w:rsidRPr="00024CC2">
              <w:rPr>
                <w:rFonts w:ascii="Calibri" w:hAnsi="Calibri" w:cs="Calibri"/>
                <w:sz w:val="24"/>
                <w:szCs w:val="24"/>
              </w:rPr>
              <w:t>Représentant légal</w:t>
            </w:r>
          </w:p>
        </w:tc>
        <w:tc>
          <w:tcPr>
            <w:tcW w:w="3062" w:type="dxa"/>
            <w:tcBorders>
              <w:top w:val="single" w:sz="6" w:space="0" w:color="auto"/>
              <w:left w:val="single" w:sz="6" w:space="0" w:color="auto"/>
              <w:bottom w:val="single" w:sz="6" w:space="0" w:color="auto"/>
              <w:right w:val="single" w:sz="6" w:space="0" w:color="auto"/>
            </w:tcBorders>
            <w:shd w:val="clear" w:color="auto" w:fill="C0C0C0"/>
          </w:tcPr>
          <w:p w:rsidR="005E77B6" w:rsidRPr="00024CC2" w:rsidRDefault="005E77B6">
            <w:pPr>
              <w:widowControl/>
              <w:numPr>
                <w:ilvl w:val="12"/>
                <w:numId w:val="0"/>
              </w:numPr>
              <w:spacing w:line="240" w:lineRule="exact"/>
              <w:jc w:val="center"/>
              <w:rPr>
                <w:rFonts w:ascii="Calibri" w:hAnsi="Calibri" w:cs="Calibri"/>
                <w:sz w:val="24"/>
                <w:szCs w:val="24"/>
              </w:rPr>
            </w:pPr>
            <w:r w:rsidRPr="00024CC2">
              <w:rPr>
                <w:rFonts w:ascii="Calibri" w:hAnsi="Calibri" w:cs="Calibri"/>
                <w:sz w:val="24"/>
                <w:szCs w:val="24"/>
              </w:rPr>
              <w:t>Domicile</w:t>
            </w:r>
          </w:p>
        </w:tc>
        <w:tc>
          <w:tcPr>
            <w:tcW w:w="2608" w:type="dxa"/>
            <w:tcBorders>
              <w:top w:val="single" w:sz="6" w:space="0" w:color="auto"/>
              <w:left w:val="single" w:sz="6" w:space="0" w:color="auto"/>
              <w:bottom w:val="single" w:sz="6" w:space="0" w:color="auto"/>
              <w:right w:val="single" w:sz="6" w:space="0" w:color="auto"/>
            </w:tcBorders>
            <w:shd w:val="clear" w:color="auto" w:fill="C0C0C0"/>
          </w:tcPr>
          <w:p w:rsidR="005E77B6" w:rsidRPr="00024CC2" w:rsidRDefault="005E77B6">
            <w:pPr>
              <w:widowControl/>
              <w:numPr>
                <w:ilvl w:val="12"/>
                <w:numId w:val="0"/>
              </w:numPr>
              <w:spacing w:line="240" w:lineRule="exact"/>
              <w:jc w:val="center"/>
              <w:rPr>
                <w:rFonts w:ascii="Calibri" w:hAnsi="Calibri" w:cs="Calibri"/>
                <w:sz w:val="24"/>
                <w:szCs w:val="24"/>
              </w:rPr>
            </w:pPr>
            <w:r w:rsidRPr="00024CC2">
              <w:rPr>
                <w:rFonts w:ascii="Calibri" w:hAnsi="Calibri" w:cs="Calibri"/>
                <w:sz w:val="24"/>
                <w:szCs w:val="24"/>
              </w:rPr>
              <w:t>N° SIRET</w:t>
            </w:r>
          </w:p>
        </w:tc>
      </w:tr>
      <w:tr w:rsidR="005E77B6" w:rsidRPr="00024CC2">
        <w:trPr>
          <w:cantSplit/>
          <w:trHeight w:val="510"/>
        </w:trPr>
        <w:tc>
          <w:tcPr>
            <w:tcW w:w="2055" w:type="dxa"/>
            <w:tcBorders>
              <w:top w:val="single" w:sz="6" w:space="0" w:color="auto"/>
              <w:left w:val="single" w:sz="6" w:space="0" w:color="auto"/>
              <w:bottom w:val="single" w:sz="6" w:space="0" w:color="auto"/>
              <w:right w:val="single" w:sz="6" w:space="0" w:color="auto"/>
            </w:tcBorders>
          </w:tcPr>
          <w:p w:rsidR="005E77B6" w:rsidRPr="00024CC2" w:rsidRDefault="005E77B6">
            <w:pPr>
              <w:widowControl/>
              <w:numPr>
                <w:ilvl w:val="12"/>
                <w:numId w:val="0"/>
              </w:numPr>
              <w:spacing w:line="240" w:lineRule="exact"/>
              <w:ind w:right="3"/>
              <w:rPr>
                <w:rFonts w:ascii="Calibri" w:hAnsi="Calibri" w:cs="Calibri"/>
                <w:sz w:val="24"/>
                <w:szCs w:val="24"/>
              </w:rPr>
            </w:pPr>
          </w:p>
        </w:tc>
        <w:tc>
          <w:tcPr>
            <w:tcW w:w="1559" w:type="dxa"/>
            <w:tcBorders>
              <w:top w:val="single" w:sz="6" w:space="0" w:color="auto"/>
              <w:left w:val="single" w:sz="6" w:space="0" w:color="auto"/>
              <w:bottom w:val="single" w:sz="6" w:space="0" w:color="auto"/>
              <w:right w:val="single" w:sz="6" w:space="0" w:color="auto"/>
            </w:tcBorders>
          </w:tcPr>
          <w:p w:rsidR="005E77B6" w:rsidRPr="00024CC2" w:rsidRDefault="005E77B6">
            <w:pPr>
              <w:pStyle w:val="Arial10G"/>
              <w:widowControl/>
              <w:numPr>
                <w:ilvl w:val="12"/>
                <w:numId w:val="0"/>
              </w:numPr>
              <w:tabs>
                <w:tab w:val="clear" w:pos="9072"/>
              </w:tabs>
              <w:spacing w:line="240" w:lineRule="exact"/>
              <w:rPr>
                <w:rFonts w:ascii="Calibri" w:hAnsi="Calibri" w:cs="Calibri"/>
                <w:sz w:val="24"/>
                <w:szCs w:val="24"/>
              </w:rPr>
            </w:pPr>
          </w:p>
        </w:tc>
        <w:tc>
          <w:tcPr>
            <w:tcW w:w="3062" w:type="dxa"/>
            <w:tcBorders>
              <w:top w:val="single" w:sz="6" w:space="0" w:color="auto"/>
              <w:left w:val="single" w:sz="6" w:space="0" w:color="auto"/>
              <w:bottom w:val="single" w:sz="6" w:space="0" w:color="auto"/>
              <w:right w:val="single" w:sz="6" w:space="0" w:color="auto"/>
            </w:tcBorders>
          </w:tcPr>
          <w:p w:rsidR="005E77B6" w:rsidRPr="00024CC2" w:rsidRDefault="005E77B6">
            <w:pPr>
              <w:widowControl/>
              <w:numPr>
                <w:ilvl w:val="12"/>
                <w:numId w:val="0"/>
              </w:numPr>
              <w:spacing w:line="240" w:lineRule="exact"/>
              <w:rPr>
                <w:rFonts w:ascii="Calibri" w:hAnsi="Calibri" w:cs="Calibri"/>
                <w:sz w:val="24"/>
                <w:szCs w:val="24"/>
              </w:rPr>
            </w:pPr>
          </w:p>
        </w:tc>
        <w:tc>
          <w:tcPr>
            <w:tcW w:w="2608" w:type="dxa"/>
            <w:tcBorders>
              <w:top w:val="single" w:sz="6" w:space="0" w:color="auto"/>
              <w:left w:val="single" w:sz="6" w:space="0" w:color="auto"/>
              <w:bottom w:val="single" w:sz="6" w:space="0" w:color="auto"/>
              <w:right w:val="single" w:sz="6" w:space="0" w:color="auto"/>
            </w:tcBorders>
          </w:tcPr>
          <w:p w:rsidR="005E77B6" w:rsidRPr="00024CC2" w:rsidRDefault="005E77B6">
            <w:pPr>
              <w:widowControl/>
              <w:numPr>
                <w:ilvl w:val="12"/>
                <w:numId w:val="0"/>
              </w:numPr>
              <w:spacing w:line="240" w:lineRule="exact"/>
              <w:rPr>
                <w:rFonts w:ascii="Calibri" w:hAnsi="Calibri" w:cs="Calibri"/>
                <w:sz w:val="24"/>
                <w:szCs w:val="24"/>
              </w:rPr>
            </w:pPr>
          </w:p>
        </w:tc>
      </w:tr>
      <w:tr w:rsidR="005E77B6" w:rsidRPr="00024CC2">
        <w:trPr>
          <w:cantSplit/>
          <w:trHeight w:val="510"/>
        </w:trPr>
        <w:tc>
          <w:tcPr>
            <w:tcW w:w="2055" w:type="dxa"/>
            <w:tcBorders>
              <w:top w:val="single" w:sz="6" w:space="0" w:color="auto"/>
              <w:left w:val="single" w:sz="6" w:space="0" w:color="auto"/>
              <w:bottom w:val="single" w:sz="6" w:space="0" w:color="auto"/>
              <w:right w:val="single" w:sz="6" w:space="0" w:color="auto"/>
            </w:tcBorders>
          </w:tcPr>
          <w:p w:rsidR="005E77B6" w:rsidRPr="00024CC2" w:rsidRDefault="005E77B6">
            <w:pPr>
              <w:widowControl/>
              <w:numPr>
                <w:ilvl w:val="12"/>
                <w:numId w:val="0"/>
              </w:numPr>
              <w:spacing w:line="240" w:lineRule="exact"/>
              <w:ind w:right="3"/>
              <w:rPr>
                <w:rFonts w:ascii="Calibri" w:hAnsi="Calibri" w:cs="Calibri"/>
                <w:sz w:val="24"/>
                <w:szCs w:val="24"/>
              </w:rPr>
            </w:pPr>
          </w:p>
        </w:tc>
        <w:tc>
          <w:tcPr>
            <w:tcW w:w="1559" w:type="dxa"/>
            <w:tcBorders>
              <w:top w:val="single" w:sz="6" w:space="0" w:color="auto"/>
              <w:left w:val="single" w:sz="6" w:space="0" w:color="auto"/>
              <w:bottom w:val="single" w:sz="6" w:space="0" w:color="auto"/>
              <w:right w:val="single" w:sz="6" w:space="0" w:color="auto"/>
            </w:tcBorders>
          </w:tcPr>
          <w:p w:rsidR="005E77B6" w:rsidRPr="00024CC2" w:rsidRDefault="005E77B6">
            <w:pPr>
              <w:pStyle w:val="Arial10G"/>
              <w:widowControl/>
              <w:numPr>
                <w:ilvl w:val="12"/>
                <w:numId w:val="0"/>
              </w:numPr>
              <w:tabs>
                <w:tab w:val="clear" w:pos="9072"/>
              </w:tabs>
              <w:spacing w:line="240" w:lineRule="exact"/>
              <w:rPr>
                <w:rFonts w:ascii="Calibri" w:hAnsi="Calibri" w:cs="Calibri"/>
                <w:sz w:val="24"/>
                <w:szCs w:val="24"/>
              </w:rPr>
            </w:pPr>
          </w:p>
        </w:tc>
        <w:tc>
          <w:tcPr>
            <w:tcW w:w="3062" w:type="dxa"/>
            <w:tcBorders>
              <w:top w:val="single" w:sz="6" w:space="0" w:color="auto"/>
              <w:left w:val="single" w:sz="6" w:space="0" w:color="auto"/>
              <w:bottom w:val="single" w:sz="6" w:space="0" w:color="auto"/>
              <w:right w:val="single" w:sz="6" w:space="0" w:color="auto"/>
            </w:tcBorders>
          </w:tcPr>
          <w:p w:rsidR="005E77B6" w:rsidRPr="00024CC2" w:rsidRDefault="005E77B6">
            <w:pPr>
              <w:widowControl/>
              <w:numPr>
                <w:ilvl w:val="12"/>
                <w:numId w:val="0"/>
              </w:numPr>
              <w:spacing w:line="240" w:lineRule="exact"/>
              <w:rPr>
                <w:rFonts w:ascii="Calibri" w:hAnsi="Calibri" w:cs="Calibri"/>
                <w:sz w:val="24"/>
                <w:szCs w:val="24"/>
              </w:rPr>
            </w:pPr>
          </w:p>
        </w:tc>
        <w:tc>
          <w:tcPr>
            <w:tcW w:w="2608" w:type="dxa"/>
            <w:tcBorders>
              <w:top w:val="single" w:sz="6" w:space="0" w:color="auto"/>
              <w:left w:val="single" w:sz="6" w:space="0" w:color="auto"/>
              <w:bottom w:val="single" w:sz="6" w:space="0" w:color="auto"/>
              <w:right w:val="single" w:sz="6" w:space="0" w:color="auto"/>
            </w:tcBorders>
          </w:tcPr>
          <w:p w:rsidR="005E77B6" w:rsidRPr="00024CC2" w:rsidRDefault="005E77B6">
            <w:pPr>
              <w:widowControl/>
              <w:numPr>
                <w:ilvl w:val="12"/>
                <w:numId w:val="0"/>
              </w:numPr>
              <w:spacing w:line="240" w:lineRule="exact"/>
              <w:rPr>
                <w:rFonts w:ascii="Calibri" w:hAnsi="Calibri" w:cs="Calibri"/>
                <w:sz w:val="24"/>
                <w:szCs w:val="24"/>
              </w:rPr>
            </w:pPr>
          </w:p>
        </w:tc>
      </w:tr>
    </w:tbl>
    <w:p w:rsidR="005E77B6" w:rsidRPr="00024CC2" w:rsidRDefault="005E77B6">
      <w:pPr>
        <w:keepNext/>
        <w:keepLines/>
        <w:widowControl/>
        <w:numPr>
          <w:ilvl w:val="12"/>
          <w:numId w:val="0"/>
        </w:numPr>
        <w:rPr>
          <w:rFonts w:ascii="Calibri" w:hAnsi="Calibri" w:cs="Calibri"/>
          <w:b/>
          <w:bCs/>
          <w:sz w:val="24"/>
          <w:szCs w:val="24"/>
        </w:rPr>
      </w:pPr>
    </w:p>
    <w:p w:rsidR="005E77B6" w:rsidRPr="00024CC2" w:rsidRDefault="005E77B6">
      <w:pPr>
        <w:pStyle w:val="RedTxt"/>
        <w:jc w:val="both"/>
        <w:rPr>
          <w:rFonts w:ascii="Calibri" w:hAnsi="Calibri" w:cs="Calibri"/>
          <w:sz w:val="24"/>
          <w:szCs w:val="24"/>
        </w:rPr>
      </w:pPr>
      <w:r w:rsidRPr="00024CC2">
        <w:rPr>
          <w:rFonts w:ascii="Calibri" w:hAnsi="Calibri" w:cs="Calibri"/>
          <w:sz w:val="24"/>
          <w:szCs w:val="24"/>
        </w:rPr>
        <w:t>J’affirme (affirmons), sous peine de résiliation de plein droit du marché aux torts exclusifs de la société pour laquelle j'interviens (à mes torts exclusifs), que ladite société ne tombe pas sous le coup des interdi</w:t>
      </w:r>
      <w:r w:rsidR="00F15E76" w:rsidRPr="00024CC2">
        <w:rPr>
          <w:rFonts w:ascii="Calibri" w:hAnsi="Calibri" w:cs="Calibri"/>
          <w:sz w:val="24"/>
          <w:szCs w:val="24"/>
        </w:rPr>
        <w:t xml:space="preserve">ctions découlant de l'article 51 du décret du 25 Mars 2016 </w:t>
      </w:r>
      <w:r w:rsidRPr="00024CC2">
        <w:rPr>
          <w:rFonts w:ascii="Calibri" w:hAnsi="Calibri" w:cs="Calibri"/>
          <w:sz w:val="24"/>
          <w:szCs w:val="24"/>
        </w:rPr>
        <w:t>du Code des marchés publics.</w:t>
      </w:r>
    </w:p>
    <w:p w:rsidR="005E77B6" w:rsidRPr="00024CC2" w:rsidRDefault="005E77B6">
      <w:pPr>
        <w:pStyle w:val="RedTxt"/>
        <w:rPr>
          <w:rFonts w:ascii="Calibri" w:hAnsi="Calibri" w:cs="Calibri"/>
          <w:sz w:val="24"/>
          <w:szCs w:val="24"/>
        </w:rPr>
      </w:pPr>
    </w:p>
    <w:p w:rsidR="005E77B6" w:rsidRPr="00024CC2" w:rsidRDefault="005E77B6">
      <w:pPr>
        <w:pStyle w:val="RedTxt"/>
        <w:jc w:val="both"/>
        <w:rPr>
          <w:rFonts w:ascii="Calibri" w:hAnsi="Calibri" w:cs="Calibri"/>
          <w:sz w:val="24"/>
          <w:szCs w:val="24"/>
        </w:rPr>
      </w:pPr>
      <w:r w:rsidRPr="00024CC2">
        <w:rPr>
          <w:rFonts w:ascii="Calibri" w:hAnsi="Calibri" w:cs="Calibri"/>
          <w:sz w:val="24"/>
          <w:szCs w:val="24"/>
        </w:rPr>
        <w:t>Je certifie (nous certifions) sur l'honneur, et sous peine d'exclusion des marchés publics, que l’exécution des prestations ci-dessus mentionnées, sera réalisée avec des salariés employés régulièrement au regard des articles L143-3 et L620-3 du Code du travail (modifié par le décret N° 92.508 du 11.06.92).</w:t>
      </w:r>
    </w:p>
    <w:p w:rsidR="005E77B6" w:rsidRPr="00024CC2" w:rsidRDefault="005E77B6">
      <w:pPr>
        <w:pStyle w:val="RedTxt"/>
        <w:rPr>
          <w:rFonts w:ascii="Calibri" w:hAnsi="Calibri" w:cs="Calibri"/>
          <w:sz w:val="24"/>
          <w:szCs w:val="24"/>
        </w:rPr>
      </w:pPr>
    </w:p>
    <w:p w:rsidR="005E77B6" w:rsidRPr="00024CC2" w:rsidRDefault="005E77B6">
      <w:pPr>
        <w:pStyle w:val="RedTxt"/>
        <w:jc w:val="both"/>
        <w:rPr>
          <w:rFonts w:ascii="Calibri" w:hAnsi="Calibri" w:cs="Calibri"/>
          <w:sz w:val="24"/>
          <w:szCs w:val="24"/>
        </w:rPr>
      </w:pPr>
      <w:r w:rsidRPr="00024CC2">
        <w:rPr>
          <w:rFonts w:ascii="Calibri" w:hAnsi="Calibri" w:cs="Calibri"/>
          <w:sz w:val="24"/>
          <w:szCs w:val="24"/>
        </w:rPr>
        <w:t>- après avoir pris connaissance du présent acte d’engagement valant cahier des charges et des documents qui y sont mentionnés</w:t>
      </w:r>
      <w:r w:rsidR="00034E34">
        <w:rPr>
          <w:rFonts w:ascii="Calibri" w:hAnsi="Calibri" w:cs="Calibri"/>
          <w:sz w:val="24"/>
          <w:szCs w:val="24"/>
        </w:rPr>
        <w:t xml:space="preserve"> </w:t>
      </w:r>
      <w:r w:rsidRPr="00024CC2">
        <w:rPr>
          <w:rFonts w:ascii="Calibri" w:hAnsi="Calibri" w:cs="Calibri"/>
          <w:sz w:val="24"/>
          <w:szCs w:val="24"/>
        </w:rPr>
        <w:t>;</w:t>
      </w:r>
    </w:p>
    <w:p w:rsidR="005E77B6" w:rsidRPr="00024CC2" w:rsidRDefault="005E77B6">
      <w:pPr>
        <w:pStyle w:val="RedTxt"/>
        <w:jc w:val="both"/>
        <w:rPr>
          <w:rFonts w:ascii="Calibri" w:hAnsi="Calibri" w:cs="Calibri"/>
          <w:sz w:val="24"/>
          <w:szCs w:val="24"/>
        </w:rPr>
      </w:pPr>
    </w:p>
    <w:p w:rsidR="005E77B6" w:rsidRPr="00024CC2" w:rsidRDefault="005E77B6">
      <w:pPr>
        <w:pStyle w:val="RedTxt"/>
        <w:jc w:val="both"/>
        <w:rPr>
          <w:rFonts w:ascii="Calibri" w:hAnsi="Calibri" w:cs="Calibri"/>
          <w:sz w:val="24"/>
          <w:szCs w:val="24"/>
        </w:rPr>
      </w:pPr>
      <w:r w:rsidRPr="00024CC2">
        <w:rPr>
          <w:rFonts w:ascii="Calibri" w:hAnsi="Calibri" w:cs="Calibri"/>
          <w:sz w:val="24"/>
          <w:szCs w:val="24"/>
        </w:rPr>
        <w:t xml:space="preserve">- après avoir établi les déclarations et fourni les certificats </w:t>
      </w:r>
      <w:r w:rsidR="00550C9A" w:rsidRPr="00024CC2">
        <w:rPr>
          <w:rFonts w:ascii="Calibri" w:hAnsi="Calibri" w:cs="Calibri"/>
          <w:sz w:val="24"/>
          <w:szCs w:val="24"/>
        </w:rPr>
        <w:t>prévus aux articles 48 à 55 du décret du 25 Mars 2016</w:t>
      </w:r>
      <w:r w:rsidR="00034E34">
        <w:rPr>
          <w:rFonts w:ascii="Calibri" w:hAnsi="Calibri" w:cs="Calibri"/>
          <w:sz w:val="24"/>
          <w:szCs w:val="24"/>
        </w:rPr>
        <w:t xml:space="preserve"> du Code des marchés publics ;</w:t>
      </w:r>
    </w:p>
    <w:p w:rsidR="005E77B6" w:rsidRPr="00024CC2" w:rsidRDefault="005E77B6">
      <w:pPr>
        <w:pStyle w:val="RedTxt"/>
        <w:jc w:val="both"/>
        <w:rPr>
          <w:rFonts w:ascii="Calibri" w:hAnsi="Calibri" w:cs="Calibri"/>
          <w:sz w:val="24"/>
          <w:szCs w:val="24"/>
        </w:rPr>
      </w:pPr>
    </w:p>
    <w:p w:rsidR="005E77B6" w:rsidRPr="00024CC2" w:rsidRDefault="005E77B6">
      <w:pPr>
        <w:pStyle w:val="RedTxt"/>
        <w:jc w:val="both"/>
        <w:rPr>
          <w:rFonts w:ascii="Calibri" w:hAnsi="Calibri" w:cs="Calibri"/>
          <w:sz w:val="24"/>
          <w:szCs w:val="24"/>
        </w:rPr>
      </w:pPr>
      <w:r w:rsidRPr="00024CC2">
        <w:rPr>
          <w:rFonts w:ascii="Calibri" w:hAnsi="Calibri" w:cs="Calibri"/>
          <w:sz w:val="24"/>
          <w:szCs w:val="24"/>
        </w:rPr>
        <w:t>- après avoir remis une attestation sur l'honneur indiquant mon (notre) intention ou non de faire appel pour l'exécution des prestations, objet du marché, à des salariés de nationalité étrangère et, dans l'affirmative, certifiant que ces salariés sont ou seront autorisés à exercer une act</w:t>
      </w:r>
      <w:r w:rsidR="00034E34">
        <w:rPr>
          <w:rFonts w:ascii="Calibri" w:hAnsi="Calibri" w:cs="Calibri"/>
          <w:sz w:val="24"/>
          <w:szCs w:val="24"/>
        </w:rPr>
        <w:t>ivité professionnelle en France.</w:t>
      </w:r>
    </w:p>
    <w:p w:rsidR="005E77B6" w:rsidRPr="00024CC2" w:rsidRDefault="005E77B6">
      <w:pPr>
        <w:pStyle w:val="RedTxt"/>
        <w:jc w:val="both"/>
        <w:rPr>
          <w:rFonts w:ascii="Calibri" w:hAnsi="Calibri" w:cs="Calibri"/>
          <w:sz w:val="24"/>
          <w:szCs w:val="24"/>
        </w:rPr>
      </w:pPr>
    </w:p>
    <w:p w:rsidR="005E77B6" w:rsidRPr="00024CC2" w:rsidRDefault="005E77B6">
      <w:pPr>
        <w:pStyle w:val="RedTxt"/>
        <w:jc w:val="both"/>
        <w:rPr>
          <w:rFonts w:ascii="Calibri" w:hAnsi="Calibri" w:cs="Calibri"/>
          <w:sz w:val="24"/>
          <w:szCs w:val="24"/>
        </w:rPr>
      </w:pPr>
      <w:r w:rsidRPr="00024CC2">
        <w:rPr>
          <w:rFonts w:ascii="Calibri" w:hAnsi="Calibri" w:cs="Calibri"/>
          <w:sz w:val="24"/>
          <w:szCs w:val="24"/>
        </w:rPr>
        <w:lastRenderedPageBreak/>
        <w:t>1° M'engage (Nous engageons) sans réserve, conformément aux clauses et conditions du présent document, à effectuer les prestations demandées dans les conditions ci-dessus définies.</w:t>
      </w:r>
    </w:p>
    <w:p w:rsidR="005E77B6" w:rsidRPr="00024CC2" w:rsidRDefault="005E77B6">
      <w:pPr>
        <w:pStyle w:val="Retraitcorpsdetexte"/>
        <w:keepNext/>
        <w:keepLines/>
        <w:widowControl/>
        <w:rPr>
          <w:rFonts w:ascii="Calibri" w:hAnsi="Calibri" w:cs="Calibri"/>
          <w:i/>
          <w:iCs/>
          <w:color w:val="auto"/>
          <w:sz w:val="24"/>
          <w:szCs w:val="24"/>
        </w:rPr>
      </w:pPr>
    </w:p>
    <w:p w:rsidR="005E77B6" w:rsidRPr="00024CC2" w:rsidRDefault="005E77B6">
      <w:pPr>
        <w:keepNext/>
        <w:keepLines/>
        <w:widowControl/>
        <w:jc w:val="both"/>
        <w:rPr>
          <w:rFonts w:ascii="Calibri" w:hAnsi="Calibri" w:cs="Calibri"/>
          <w:sz w:val="24"/>
          <w:szCs w:val="24"/>
        </w:rPr>
      </w:pPr>
      <w:r w:rsidRPr="00024CC2">
        <w:rPr>
          <w:rFonts w:ascii="Calibri" w:hAnsi="Calibri" w:cs="Calibri"/>
          <w:sz w:val="24"/>
          <w:szCs w:val="24"/>
        </w:rPr>
        <w:t>2° Je m'engage ou j'engage le groupement dont je suis mandataire, sur la base de mon offre ou de l'offre du groupement (rayer les mentions inutiles), exprimée en euros.</w:t>
      </w:r>
    </w:p>
    <w:p w:rsidR="005E77B6" w:rsidRPr="00024CC2" w:rsidRDefault="005E77B6">
      <w:pPr>
        <w:keepNext/>
        <w:keepLines/>
        <w:widowControl/>
        <w:jc w:val="both"/>
        <w:rPr>
          <w:rFonts w:ascii="Calibri" w:hAnsi="Calibri" w:cs="Calibri"/>
          <w:sz w:val="24"/>
          <w:szCs w:val="24"/>
        </w:rPr>
      </w:pPr>
    </w:p>
    <w:p w:rsidR="005E77B6" w:rsidRPr="00024CC2" w:rsidRDefault="005E77B6">
      <w:pPr>
        <w:keepNext/>
        <w:keepLines/>
        <w:widowControl/>
        <w:jc w:val="both"/>
        <w:rPr>
          <w:rFonts w:ascii="Calibri" w:hAnsi="Calibri" w:cs="Calibri"/>
          <w:sz w:val="24"/>
          <w:szCs w:val="24"/>
        </w:rPr>
      </w:pPr>
      <w:r w:rsidRPr="00024CC2">
        <w:rPr>
          <w:rFonts w:ascii="Calibri" w:hAnsi="Calibri" w:cs="Calibri"/>
          <w:sz w:val="24"/>
          <w:szCs w:val="24"/>
        </w:rPr>
        <w:t xml:space="preserve">La présente offre n’engage l’attributaire que si le marché lui est notifié dans un délai de </w:t>
      </w:r>
      <w:r w:rsidR="005B5123" w:rsidRPr="00024CC2">
        <w:rPr>
          <w:rFonts w:ascii="Calibri" w:hAnsi="Calibri" w:cs="Calibri"/>
          <w:b/>
          <w:bCs/>
          <w:sz w:val="24"/>
          <w:szCs w:val="24"/>
        </w:rPr>
        <w:t>30 jours</w:t>
      </w:r>
      <w:r w:rsidRPr="00024CC2">
        <w:rPr>
          <w:rFonts w:ascii="Calibri" w:hAnsi="Calibri" w:cs="Calibri"/>
          <w:sz w:val="24"/>
          <w:szCs w:val="24"/>
        </w:rPr>
        <w:t xml:space="preserve"> à compter de la date limite de remise des offres.</w:t>
      </w:r>
    </w:p>
    <w:p w:rsidR="005E77B6" w:rsidRPr="00024CC2" w:rsidRDefault="005E77B6">
      <w:pPr>
        <w:keepNext/>
        <w:keepLines/>
        <w:widowControl/>
        <w:rPr>
          <w:rFonts w:ascii="Calibri" w:hAnsi="Calibri" w:cs="Calibri"/>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2"/>
      </w:tblGrid>
      <w:tr w:rsidR="005E77B6" w:rsidRPr="00024CC2">
        <w:tc>
          <w:tcPr>
            <w:tcW w:w="9212" w:type="dxa"/>
            <w:tcBorders>
              <w:top w:val="single" w:sz="6" w:space="0" w:color="auto"/>
              <w:left w:val="single" w:sz="6" w:space="0" w:color="auto"/>
              <w:bottom w:val="single" w:sz="6" w:space="0" w:color="auto"/>
              <w:right w:val="single" w:sz="6" w:space="0" w:color="auto"/>
            </w:tcBorders>
          </w:tcPr>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 xml:space="preserve"> </w:t>
            </w:r>
          </w:p>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 xml:space="preserve"> Pour le prestataire,</w:t>
            </w:r>
          </w:p>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 xml:space="preserve"> Le représentant légal,</w:t>
            </w:r>
          </w:p>
          <w:p w:rsidR="005E77B6" w:rsidRPr="00024CC2" w:rsidRDefault="00034E34">
            <w:pPr>
              <w:keepNext/>
              <w:keepLines/>
              <w:widowControl/>
              <w:rPr>
                <w:rFonts w:ascii="Calibri" w:hAnsi="Calibri" w:cs="Calibri"/>
                <w:sz w:val="24"/>
                <w:szCs w:val="24"/>
              </w:rPr>
            </w:pPr>
            <w:r>
              <w:rPr>
                <w:rFonts w:ascii="Calibri" w:hAnsi="Calibri" w:cs="Calibri"/>
                <w:sz w:val="24"/>
                <w:szCs w:val="24"/>
              </w:rPr>
              <w:t xml:space="preserve"> A …………………………………………</w:t>
            </w:r>
            <w:proofErr w:type="gramStart"/>
            <w:r>
              <w:rPr>
                <w:rFonts w:ascii="Calibri" w:hAnsi="Calibri" w:cs="Calibri"/>
                <w:sz w:val="24"/>
                <w:szCs w:val="24"/>
              </w:rPr>
              <w:t>…….</w:t>
            </w:r>
            <w:proofErr w:type="gramEnd"/>
            <w:r>
              <w:rPr>
                <w:rFonts w:ascii="Calibri" w:hAnsi="Calibri" w:cs="Calibri"/>
                <w:sz w:val="24"/>
                <w:szCs w:val="24"/>
              </w:rPr>
              <w:t>., Le …………………………………………</w:t>
            </w:r>
          </w:p>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w:t>
            </w:r>
            <w:r w:rsidR="00034E34" w:rsidRPr="00024CC2">
              <w:rPr>
                <w:rFonts w:ascii="Calibri" w:hAnsi="Calibri" w:cs="Calibri"/>
                <w:sz w:val="24"/>
                <w:szCs w:val="24"/>
              </w:rPr>
              <w:t>Signature</w:t>
            </w:r>
            <w:r w:rsidRPr="00024CC2">
              <w:rPr>
                <w:rFonts w:ascii="Calibri" w:hAnsi="Calibri" w:cs="Calibri"/>
                <w:sz w:val="24"/>
                <w:szCs w:val="24"/>
              </w:rPr>
              <w:t xml:space="preserve"> originale et manuscrite + cachet de la société)</w:t>
            </w:r>
          </w:p>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b/>
                <w:bCs/>
                <w:sz w:val="24"/>
                <w:szCs w:val="24"/>
                <w:u w:val="single"/>
              </w:rPr>
            </w:pPr>
          </w:p>
        </w:tc>
      </w:tr>
    </w:tbl>
    <w:p w:rsidR="005E77B6" w:rsidRPr="00024CC2" w:rsidRDefault="005E77B6">
      <w:pPr>
        <w:keepNext/>
        <w:keepLines/>
        <w:widowControl/>
        <w:rPr>
          <w:rFonts w:ascii="Calibri" w:hAnsi="Calibri" w:cs="Calibri"/>
          <w:b/>
          <w:bCs/>
          <w:sz w:val="24"/>
          <w:szCs w:val="24"/>
          <w:u w:val="single"/>
        </w:rPr>
      </w:pPr>
    </w:p>
    <w:p w:rsidR="005E77B6" w:rsidRPr="00024CC2" w:rsidRDefault="005E77B6">
      <w:pPr>
        <w:widowControl/>
        <w:rPr>
          <w:rFonts w:ascii="Calibri" w:hAnsi="Calibri" w:cs="Calibri"/>
          <w:sz w:val="24"/>
          <w:szCs w:val="24"/>
        </w:rPr>
      </w:pPr>
    </w:p>
    <w:tbl>
      <w:tblPr>
        <w:tblW w:w="0" w:type="auto"/>
        <w:tblLayout w:type="fixed"/>
        <w:tblCellMar>
          <w:left w:w="70" w:type="dxa"/>
          <w:right w:w="70" w:type="dxa"/>
        </w:tblCellMar>
        <w:tblLook w:val="0000" w:firstRow="0" w:lastRow="0" w:firstColumn="0" w:lastColumn="0" w:noHBand="0" w:noVBand="0"/>
      </w:tblPr>
      <w:tblGrid>
        <w:gridCol w:w="9212"/>
      </w:tblGrid>
      <w:tr w:rsidR="005E77B6" w:rsidRPr="00024CC2">
        <w:trPr>
          <w:cantSplit/>
          <w:trHeight w:val="393"/>
        </w:trPr>
        <w:tc>
          <w:tcPr>
            <w:tcW w:w="9212" w:type="dxa"/>
            <w:shd w:val="clear" w:color="auto" w:fill="C0C0C0"/>
          </w:tcPr>
          <w:p w:rsidR="005E77B6" w:rsidRPr="00024CC2" w:rsidRDefault="005E77B6">
            <w:pPr>
              <w:widowControl/>
              <w:tabs>
                <w:tab w:val="left" w:pos="180"/>
              </w:tabs>
              <w:ind w:right="-108"/>
              <w:rPr>
                <w:rFonts w:ascii="Calibri" w:hAnsi="Calibri" w:cs="Calibri"/>
                <w:b/>
                <w:bCs/>
                <w:sz w:val="24"/>
                <w:szCs w:val="24"/>
              </w:rPr>
            </w:pPr>
            <w:r w:rsidRPr="00024CC2">
              <w:rPr>
                <w:rFonts w:ascii="Calibri" w:hAnsi="Calibri" w:cs="Calibri"/>
                <w:b/>
                <w:bCs/>
                <w:sz w:val="24"/>
                <w:szCs w:val="24"/>
              </w:rPr>
              <w:t>MODALITES DE REGLEMENT</w:t>
            </w:r>
            <w:r w:rsidR="00D44CA3">
              <w:rPr>
                <w:rFonts w:ascii="Calibri" w:hAnsi="Calibri" w:cs="Calibri"/>
                <w:b/>
                <w:bCs/>
                <w:sz w:val="24"/>
                <w:szCs w:val="24"/>
              </w:rPr>
              <w:t xml:space="preserve"> </w:t>
            </w:r>
            <w:r w:rsidRPr="00024CC2">
              <w:rPr>
                <w:rFonts w:ascii="Calibri" w:hAnsi="Calibri" w:cs="Calibri"/>
                <w:b/>
                <w:bCs/>
                <w:sz w:val="24"/>
                <w:szCs w:val="24"/>
              </w:rPr>
              <w:t>:</w:t>
            </w:r>
          </w:p>
        </w:tc>
      </w:tr>
    </w:tbl>
    <w:p w:rsidR="005E77B6" w:rsidRDefault="005E77B6">
      <w:pPr>
        <w:widowControl/>
        <w:rPr>
          <w:rFonts w:ascii="Calibri" w:hAnsi="Calibri" w:cs="Calibri"/>
          <w:sz w:val="24"/>
          <w:szCs w:val="24"/>
        </w:rPr>
      </w:pPr>
    </w:p>
    <w:p w:rsidR="006F324D" w:rsidRPr="00173754" w:rsidRDefault="006F324D">
      <w:pPr>
        <w:widowControl/>
        <w:rPr>
          <w:rFonts w:ascii="Calibri" w:hAnsi="Calibri" w:cs="Calibri"/>
          <w:b/>
          <w:i/>
          <w:sz w:val="24"/>
          <w:szCs w:val="24"/>
        </w:rPr>
      </w:pPr>
      <w:r w:rsidRPr="00173754">
        <w:rPr>
          <w:rFonts w:ascii="Calibri" w:hAnsi="Calibri" w:cs="Calibri"/>
          <w:b/>
          <w:i/>
          <w:sz w:val="24"/>
          <w:szCs w:val="24"/>
        </w:rPr>
        <w:t>Conditions de règlement/échéancier :</w:t>
      </w:r>
    </w:p>
    <w:p w:rsidR="006F324D" w:rsidRDefault="006F324D">
      <w:pPr>
        <w:widowControl/>
        <w:rPr>
          <w:rFonts w:ascii="Calibri" w:hAnsi="Calibri" w:cs="Calibri"/>
          <w:sz w:val="24"/>
          <w:szCs w:val="24"/>
        </w:rPr>
      </w:pPr>
      <w:r w:rsidRPr="00024CC2">
        <w:rPr>
          <w:rFonts w:ascii="Calibri" w:hAnsi="Calibri" w:cs="Calibri"/>
          <w:sz w:val="24"/>
          <w:szCs w:val="24"/>
        </w:rPr>
        <w:t>Sauf stipulations différentes dans les conditions particulières de règlement, le paiement est versé au titulaire sur présentation d’une facture au moment de la livraison (offre de base)</w:t>
      </w:r>
      <w:r>
        <w:rPr>
          <w:rFonts w:ascii="Calibri" w:hAnsi="Calibri" w:cs="Calibri"/>
          <w:sz w:val="24"/>
          <w:szCs w:val="24"/>
        </w:rPr>
        <w:t>.</w:t>
      </w:r>
    </w:p>
    <w:p w:rsidR="006F324D" w:rsidRDefault="006F324D">
      <w:pPr>
        <w:widowControl/>
        <w:rPr>
          <w:rFonts w:ascii="Calibri" w:hAnsi="Calibri" w:cs="Calibri"/>
          <w:sz w:val="24"/>
          <w:szCs w:val="24"/>
        </w:rPr>
      </w:pPr>
    </w:p>
    <w:p w:rsidR="006F324D" w:rsidRPr="00173754" w:rsidRDefault="006F324D">
      <w:pPr>
        <w:widowControl/>
        <w:rPr>
          <w:rFonts w:ascii="Calibri" w:hAnsi="Calibri" w:cs="Calibri"/>
          <w:b/>
          <w:i/>
          <w:sz w:val="24"/>
          <w:szCs w:val="24"/>
        </w:rPr>
      </w:pPr>
      <w:r w:rsidRPr="00173754">
        <w:rPr>
          <w:rFonts w:ascii="Calibri" w:hAnsi="Calibri" w:cs="Calibri"/>
          <w:b/>
          <w:i/>
          <w:sz w:val="24"/>
          <w:szCs w:val="24"/>
        </w:rPr>
        <w:t>Prix :</w:t>
      </w:r>
    </w:p>
    <w:p w:rsidR="006F324D" w:rsidRDefault="006F324D">
      <w:pPr>
        <w:widowControl/>
        <w:rPr>
          <w:rFonts w:ascii="Calibri" w:hAnsi="Calibri" w:cs="Calibri"/>
          <w:sz w:val="24"/>
          <w:szCs w:val="24"/>
        </w:rPr>
      </w:pPr>
      <w:r>
        <w:rPr>
          <w:rFonts w:ascii="Calibri" w:hAnsi="Calibri" w:cs="Calibri"/>
          <w:sz w:val="24"/>
          <w:szCs w:val="24"/>
        </w:rPr>
        <w:t>Ferme</w:t>
      </w:r>
    </w:p>
    <w:p w:rsidR="00D44CA3" w:rsidRDefault="00D44CA3">
      <w:pPr>
        <w:widowControl/>
        <w:rPr>
          <w:rFonts w:ascii="Calibri" w:hAnsi="Calibri" w:cs="Calibri"/>
          <w:sz w:val="24"/>
          <w:szCs w:val="24"/>
        </w:rPr>
      </w:pPr>
    </w:p>
    <w:p w:rsidR="006F324D" w:rsidRPr="00173754" w:rsidRDefault="006F324D">
      <w:pPr>
        <w:widowControl/>
        <w:rPr>
          <w:rFonts w:ascii="Calibri" w:hAnsi="Calibri" w:cs="Calibri"/>
          <w:b/>
          <w:i/>
          <w:sz w:val="24"/>
          <w:szCs w:val="24"/>
        </w:rPr>
      </w:pPr>
      <w:r w:rsidRPr="00173754">
        <w:rPr>
          <w:rFonts w:ascii="Calibri" w:hAnsi="Calibri" w:cs="Calibri"/>
          <w:b/>
          <w:i/>
          <w:sz w:val="24"/>
          <w:szCs w:val="24"/>
        </w:rPr>
        <w:t>Avances :</w:t>
      </w:r>
    </w:p>
    <w:p w:rsidR="006F324D" w:rsidRDefault="006F324D">
      <w:pPr>
        <w:widowControl/>
        <w:rPr>
          <w:rFonts w:ascii="Calibri" w:hAnsi="Calibri" w:cs="Calibri"/>
          <w:sz w:val="24"/>
          <w:szCs w:val="24"/>
        </w:rPr>
      </w:pPr>
      <w:r>
        <w:rPr>
          <w:rFonts w:ascii="Calibri" w:hAnsi="Calibri" w:cs="Calibri"/>
          <w:sz w:val="24"/>
          <w:szCs w:val="24"/>
        </w:rPr>
        <w:t>Il n’est pas prévu d’avance.</w:t>
      </w:r>
    </w:p>
    <w:p w:rsidR="006F324D" w:rsidRDefault="006F324D">
      <w:pPr>
        <w:widowControl/>
        <w:rPr>
          <w:rFonts w:ascii="Calibri" w:hAnsi="Calibri" w:cs="Calibri"/>
          <w:sz w:val="24"/>
          <w:szCs w:val="24"/>
        </w:rPr>
      </w:pPr>
    </w:p>
    <w:p w:rsidR="006F324D" w:rsidRPr="00173754" w:rsidRDefault="006F324D">
      <w:pPr>
        <w:widowControl/>
        <w:rPr>
          <w:rFonts w:ascii="Calibri" w:hAnsi="Calibri" w:cs="Calibri"/>
          <w:b/>
          <w:i/>
          <w:sz w:val="24"/>
          <w:szCs w:val="24"/>
        </w:rPr>
      </w:pPr>
      <w:r w:rsidRPr="00173754">
        <w:rPr>
          <w:rFonts w:ascii="Calibri" w:hAnsi="Calibri" w:cs="Calibri"/>
          <w:b/>
          <w:i/>
          <w:sz w:val="24"/>
          <w:szCs w:val="24"/>
        </w:rPr>
        <w:t>Sûretés :</w:t>
      </w:r>
    </w:p>
    <w:p w:rsidR="006F324D" w:rsidRDefault="006F324D">
      <w:pPr>
        <w:widowControl/>
        <w:rPr>
          <w:rFonts w:ascii="Calibri" w:hAnsi="Calibri" w:cs="Calibri"/>
          <w:sz w:val="24"/>
          <w:szCs w:val="24"/>
        </w:rPr>
      </w:pPr>
      <w:r>
        <w:rPr>
          <w:rFonts w:ascii="Calibri" w:hAnsi="Calibri" w:cs="Calibri"/>
          <w:sz w:val="24"/>
          <w:szCs w:val="24"/>
        </w:rPr>
        <w:t>Aucune stipulation particulière.</w:t>
      </w:r>
    </w:p>
    <w:p w:rsidR="006F324D" w:rsidRDefault="006F324D">
      <w:pPr>
        <w:widowControl/>
        <w:rPr>
          <w:rFonts w:ascii="Calibri" w:hAnsi="Calibri" w:cs="Calibri"/>
          <w:sz w:val="24"/>
          <w:szCs w:val="24"/>
        </w:rPr>
      </w:pPr>
    </w:p>
    <w:p w:rsidR="006F324D" w:rsidRPr="00173754" w:rsidRDefault="006F324D">
      <w:pPr>
        <w:widowControl/>
        <w:rPr>
          <w:rFonts w:ascii="Calibri" w:hAnsi="Calibri" w:cs="Calibri"/>
          <w:b/>
          <w:i/>
          <w:sz w:val="24"/>
          <w:szCs w:val="24"/>
        </w:rPr>
      </w:pPr>
      <w:r w:rsidRPr="00173754">
        <w:rPr>
          <w:rFonts w:ascii="Calibri" w:hAnsi="Calibri" w:cs="Calibri"/>
          <w:b/>
          <w:i/>
          <w:sz w:val="24"/>
          <w:szCs w:val="24"/>
        </w:rPr>
        <w:t>Conditions de paiement :</w:t>
      </w:r>
    </w:p>
    <w:p w:rsidR="006F324D" w:rsidRPr="00024CC2" w:rsidRDefault="006F324D" w:rsidP="006F324D">
      <w:pPr>
        <w:pStyle w:val="Corpsdetexte3"/>
        <w:widowControl/>
        <w:jc w:val="both"/>
        <w:rPr>
          <w:rFonts w:ascii="Calibri" w:hAnsi="Calibri" w:cs="Calibri"/>
          <w:color w:val="auto"/>
          <w:sz w:val="24"/>
          <w:szCs w:val="24"/>
        </w:rPr>
      </w:pPr>
      <w:r w:rsidRPr="00024CC2">
        <w:rPr>
          <w:rFonts w:ascii="Calibri" w:hAnsi="Calibri" w:cs="Calibri"/>
          <w:color w:val="auto"/>
          <w:sz w:val="24"/>
          <w:szCs w:val="24"/>
        </w:rPr>
        <w:t xml:space="preserve">Le paiement est effectué par mandat administratif (virement bancaire). Le délai de paiement est fixé à </w:t>
      </w:r>
      <w:r w:rsidRPr="00024CC2">
        <w:rPr>
          <w:rFonts w:ascii="Calibri" w:hAnsi="Calibri" w:cs="Calibri"/>
          <w:b/>
          <w:bCs/>
          <w:color w:val="auto"/>
          <w:sz w:val="24"/>
          <w:szCs w:val="24"/>
        </w:rPr>
        <w:t xml:space="preserve">30 </w:t>
      </w:r>
      <w:r w:rsidRPr="00024CC2">
        <w:rPr>
          <w:rFonts w:ascii="Calibri" w:hAnsi="Calibri" w:cs="Calibri"/>
          <w:color w:val="auto"/>
          <w:sz w:val="24"/>
          <w:szCs w:val="24"/>
        </w:rPr>
        <w:t xml:space="preserve">jours à compter de la réception de la facture ou mémoire. Le défaut de paiement à l’expiration du délai ouvre droit à intérêts moratoires dans les conditions fixées par le </w:t>
      </w:r>
      <w:r w:rsidRPr="00024CC2">
        <w:rPr>
          <w:rStyle w:val="titremenu"/>
          <w:rFonts w:ascii="Calibri" w:hAnsi="Calibri" w:cs="Calibri"/>
          <w:color w:val="auto"/>
          <w:sz w:val="24"/>
          <w:szCs w:val="24"/>
        </w:rPr>
        <w:t>décret n°2013-269 du 29 mars 2013</w:t>
      </w:r>
    </w:p>
    <w:p w:rsidR="006F324D" w:rsidRPr="00024CC2" w:rsidRDefault="006F324D" w:rsidP="006F324D">
      <w:pPr>
        <w:jc w:val="both"/>
        <w:rPr>
          <w:rFonts w:ascii="Calibri" w:hAnsi="Calibri" w:cs="Calibri"/>
          <w:sz w:val="24"/>
          <w:szCs w:val="24"/>
        </w:rPr>
      </w:pPr>
      <w:r w:rsidRPr="00024CC2">
        <w:rPr>
          <w:rFonts w:ascii="Calibri" w:hAnsi="Calibri" w:cs="Calibri"/>
          <w:sz w:val="24"/>
          <w:szCs w:val="24"/>
        </w:rPr>
        <w:t>Le dépassement du délai de paiement ouvre de plein droit et sans autre formalité, pour le titulaire du marché ou le sous-traitant, le bénéfice d'intérêts moratoires, à compter du jour suivant l'expiration du délai.</w:t>
      </w:r>
    </w:p>
    <w:p w:rsidR="006F324D" w:rsidRDefault="006F324D" w:rsidP="006F324D">
      <w:pPr>
        <w:widowControl/>
        <w:rPr>
          <w:rFonts w:ascii="Calibri" w:hAnsi="Calibri" w:cs="Calibri"/>
          <w:sz w:val="24"/>
          <w:szCs w:val="24"/>
        </w:rPr>
      </w:pPr>
      <w:r w:rsidRPr="00024CC2">
        <w:rPr>
          <w:rFonts w:ascii="Calibri" w:hAnsi="Calibri" w:cs="Calibri"/>
          <w:sz w:val="24"/>
          <w:szCs w:val="24"/>
        </w:rPr>
        <w:t>Le taux des intérêts moratoires est le taux d'intérêt légal en vigueur à la date à laquelle les intérêts moratoires ont commencé à courir, augmenté de sept points.</w:t>
      </w:r>
    </w:p>
    <w:p w:rsidR="006F324D" w:rsidRDefault="006F324D">
      <w:pPr>
        <w:widowControl/>
        <w:rPr>
          <w:rFonts w:ascii="Calibri" w:hAnsi="Calibri" w:cs="Calibri"/>
          <w:sz w:val="24"/>
          <w:szCs w:val="24"/>
        </w:rPr>
      </w:pPr>
    </w:p>
    <w:p w:rsidR="006F324D" w:rsidRDefault="006F324D">
      <w:pPr>
        <w:widowControl/>
        <w:rPr>
          <w:rFonts w:ascii="Calibri" w:hAnsi="Calibri" w:cs="Calibri"/>
          <w:b/>
          <w:i/>
          <w:sz w:val="24"/>
          <w:szCs w:val="24"/>
        </w:rPr>
      </w:pPr>
      <w:r w:rsidRPr="00173754">
        <w:rPr>
          <w:rFonts w:ascii="Calibri" w:hAnsi="Calibri" w:cs="Calibri"/>
          <w:b/>
          <w:i/>
          <w:sz w:val="24"/>
          <w:szCs w:val="24"/>
        </w:rPr>
        <w:lastRenderedPageBreak/>
        <w:t>Facturation :</w:t>
      </w:r>
    </w:p>
    <w:p w:rsidR="006F324D" w:rsidRPr="00024CC2" w:rsidRDefault="006F324D" w:rsidP="006F324D">
      <w:pPr>
        <w:widowControl/>
        <w:rPr>
          <w:rFonts w:ascii="Calibri" w:hAnsi="Calibri" w:cs="Calibri"/>
          <w:sz w:val="24"/>
          <w:szCs w:val="24"/>
        </w:rPr>
      </w:pPr>
      <w:r w:rsidRPr="00024CC2">
        <w:rPr>
          <w:rFonts w:ascii="Calibri" w:hAnsi="Calibri" w:cs="Calibri"/>
          <w:sz w:val="24"/>
          <w:szCs w:val="24"/>
        </w:rPr>
        <w:t xml:space="preserve">Les factures ou mémoires devront être adressés en </w:t>
      </w:r>
      <w:r w:rsidRPr="00024CC2">
        <w:rPr>
          <w:rFonts w:ascii="Calibri" w:hAnsi="Calibri" w:cs="Calibri"/>
          <w:b/>
          <w:bCs/>
          <w:sz w:val="24"/>
          <w:szCs w:val="24"/>
        </w:rPr>
        <w:t>un original</w:t>
      </w:r>
      <w:r w:rsidRPr="00024CC2">
        <w:rPr>
          <w:rFonts w:ascii="Calibri" w:hAnsi="Calibri" w:cs="Calibri"/>
          <w:sz w:val="24"/>
          <w:szCs w:val="24"/>
        </w:rPr>
        <w:t xml:space="preserve"> à l’adresse suivante : </w:t>
      </w:r>
    </w:p>
    <w:p w:rsidR="006F324D" w:rsidRPr="00024CC2" w:rsidRDefault="006F324D" w:rsidP="006F324D">
      <w:pPr>
        <w:pStyle w:val="RedTxt"/>
        <w:jc w:val="center"/>
        <w:rPr>
          <w:rFonts w:ascii="Calibri" w:hAnsi="Calibri" w:cs="Calibri"/>
          <w:sz w:val="24"/>
          <w:szCs w:val="24"/>
        </w:rPr>
      </w:pPr>
      <w:r w:rsidRPr="00024CC2">
        <w:rPr>
          <w:rFonts w:ascii="Calibri" w:hAnsi="Calibri" w:cs="Calibri"/>
          <w:sz w:val="24"/>
          <w:szCs w:val="24"/>
        </w:rPr>
        <w:t>Service Financier</w:t>
      </w:r>
    </w:p>
    <w:p w:rsidR="006F324D" w:rsidRPr="00024CC2" w:rsidRDefault="006F324D" w:rsidP="006F324D">
      <w:pPr>
        <w:pStyle w:val="RedTxt"/>
        <w:jc w:val="center"/>
        <w:rPr>
          <w:rFonts w:ascii="Calibri" w:hAnsi="Calibri" w:cs="Calibri"/>
          <w:sz w:val="24"/>
          <w:szCs w:val="24"/>
        </w:rPr>
      </w:pPr>
      <w:r w:rsidRPr="00024CC2">
        <w:rPr>
          <w:rFonts w:ascii="Calibri" w:hAnsi="Calibri" w:cs="Calibri"/>
          <w:sz w:val="24"/>
          <w:szCs w:val="24"/>
        </w:rPr>
        <w:t>INU Champollion</w:t>
      </w:r>
    </w:p>
    <w:p w:rsidR="006F324D" w:rsidRPr="00024CC2" w:rsidRDefault="006F324D" w:rsidP="006F324D">
      <w:pPr>
        <w:pStyle w:val="RedTxt"/>
        <w:jc w:val="center"/>
        <w:rPr>
          <w:rFonts w:ascii="Calibri" w:hAnsi="Calibri" w:cs="Calibri"/>
          <w:sz w:val="24"/>
          <w:szCs w:val="24"/>
        </w:rPr>
      </w:pPr>
      <w:r w:rsidRPr="00024CC2">
        <w:rPr>
          <w:rFonts w:ascii="Calibri" w:hAnsi="Calibri" w:cs="Calibri"/>
          <w:sz w:val="24"/>
          <w:szCs w:val="24"/>
        </w:rPr>
        <w:t>Place de Verdun</w:t>
      </w:r>
    </w:p>
    <w:p w:rsidR="006F324D" w:rsidRDefault="006F324D" w:rsidP="006F324D">
      <w:pPr>
        <w:pStyle w:val="RedTxt"/>
        <w:jc w:val="center"/>
        <w:rPr>
          <w:rFonts w:ascii="Calibri" w:hAnsi="Calibri" w:cs="Calibri"/>
          <w:sz w:val="24"/>
          <w:szCs w:val="24"/>
        </w:rPr>
      </w:pPr>
      <w:r w:rsidRPr="00024CC2">
        <w:rPr>
          <w:rFonts w:ascii="Calibri" w:hAnsi="Calibri" w:cs="Calibri"/>
          <w:sz w:val="24"/>
          <w:szCs w:val="24"/>
        </w:rPr>
        <w:t>81013 Albi</w:t>
      </w:r>
    </w:p>
    <w:p w:rsidR="006F324D" w:rsidRPr="00024CC2" w:rsidRDefault="006F324D" w:rsidP="006F324D">
      <w:pPr>
        <w:pStyle w:val="RedTxt"/>
        <w:jc w:val="center"/>
        <w:rPr>
          <w:rFonts w:ascii="Calibri" w:hAnsi="Calibri" w:cs="Calibri"/>
          <w:sz w:val="24"/>
          <w:szCs w:val="24"/>
        </w:rPr>
      </w:pPr>
    </w:p>
    <w:p w:rsidR="006F324D" w:rsidRPr="00024CC2" w:rsidRDefault="006F324D" w:rsidP="006F324D">
      <w:pPr>
        <w:pStyle w:val="RedTxt"/>
        <w:jc w:val="both"/>
        <w:rPr>
          <w:rFonts w:ascii="Calibri" w:hAnsi="Calibri" w:cs="Calibri"/>
          <w:sz w:val="24"/>
          <w:szCs w:val="24"/>
        </w:rPr>
      </w:pPr>
      <w:r w:rsidRPr="00024CC2">
        <w:rPr>
          <w:rFonts w:ascii="Calibri" w:hAnsi="Calibri" w:cs="Calibri"/>
          <w:sz w:val="24"/>
          <w:szCs w:val="24"/>
        </w:rPr>
        <w:t>Les factures porteront les indications suivantes :</w:t>
      </w:r>
    </w:p>
    <w:p w:rsidR="006F324D" w:rsidRPr="00024CC2" w:rsidRDefault="006F324D" w:rsidP="006F324D">
      <w:pPr>
        <w:pStyle w:val="RedTxt"/>
        <w:jc w:val="both"/>
        <w:rPr>
          <w:rFonts w:ascii="Calibri" w:hAnsi="Calibri" w:cs="Calibri"/>
          <w:sz w:val="24"/>
          <w:szCs w:val="24"/>
        </w:rPr>
      </w:pPr>
      <w:r w:rsidRPr="00024CC2">
        <w:rPr>
          <w:rFonts w:ascii="Calibri" w:hAnsi="Calibri" w:cs="Calibri"/>
          <w:sz w:val="24"/>
          <w:szCs w:val="24"/>
        </w:rPr>
        <w:t>- les noms, n° Siret et adresse du créancier.</w:t>
      </w:r>
    </w:p>
    <w:p w:rsidR="006F324D" w:rsidRPr="00024CC2" w:rsidRDefault="006F324D" w:rsidP="006F324D">
      <w:pPr>
        <w:pStyle w:val="RedTxt"/>
        <w:jc w:val="both"/>
        <w:rPr>
          <w:rFonts w:ascii="Calibri" w:hAnsi="Calibri" w:cs="Calibri"/>
          <w:sz w:val="24"/>
          <w:szCs w:val="24"/>
        </w:rPr>
      </w:pPr>
      <w:r w:rsidRPr="00024CC2">
        <w:rPr>
          <w:rFonts w:ascii="Calibri" w:hAnsi="Calibri" w:cs="Calibri"/>
          <w:sz w:val="24"/>
          <w:szCs w:val="24"/>
        </w:rPr>
        <w:t>- le numéro de son compte bancaire ou postal tel qu'il est précisé à l'acte d'engagement ;</w:t>
      </w:r>
    </w:p>
    <w:p w:rsidR="006F324D" w:rsidRPr="00024CC2" w:rsidRDefault="006F324D" w:rsidP="006F324D">
      <w:pPr>
        <w:pStyle w:val="RedTxt"/>
        <w:jc w:val="both"/>
        <w:rPr>
          <w:rFonts w:ascii="Calibri" w:hAnsi="Calibri" w:cs="Calibri"/>
          <w:sz w:val="24"/>
          <w:szCs w:val="24"/>
        </w:rPr>
      </w:pPr>
      <w:r w:rsidRPr="00024CC2">
        <w:rPr>
          <w:rFonts w:ascii="Calibri" w:hAnsi="Calibri" w:cs="Calibri"/>
          <w:sz w:val="24"/>
          <w:szCs w:val="24"/>
        </w:rPr>
        <w:t xml:space="preserve">- le numéro et la date du marché, </w:t>
      </w:r>
    </w:p>
    <w:p w:rsidR="006F324D" w:rsidRPr="00024CC2" w:rsidRDefault="006F324D" w:rsidP="006F324D">
      <w:pPr>
        <w:pStyle w:val="RedTxt"/>
        <w:jc w:val="both"/>
        <w:rPr>
          <w:rFonts w:ascii="Calibri" w:hAnsi="Calibri" w:cs="Calibri"/>
          <w:sz w:val="24"/>
          <w:szCs w:val="24"/>
        </w:rPr>
      </w:pPr>
      <w:r w:rsidRPr="00024CC2">
        <w:rPr>
          <w:rFonts w:ascii="Calibri" w:hAnsi="Calibri" w:cs="Calibri"/>
          <w:sz w:val="24"/>
          <w:szCs w:val="24"/>
        </w:rPr>
        <w:t>- la prestation livrée et la date de livraison.</w:t>
      </w:r>
    </w:p>
    <w:p w:rsidR="006F324D" w:rsidRPr="00024CC2" w:rsidRDefault="006F324D" w:rsidP="006F324D">
      <w:pPr>
        <w:pStyle w:val="RedTxt"/>
        <w:jc w:val="both"/>
        <w:rPr>
          <w:rFonts w:ascii="Calibri" w:hAnsi="Calibri" w:cs="Calibri"/>
          <w:sz w:val="24"/>
          <w:szCs w:val="24"/>
        </w:rPr>
      </w:pPr>
      <w:r w:rsidRPr="00024CC2">
        <w:rPr>
          <w:rFonts w:ascii="Calibri" w:hAnsi="Calibri" w:cs="Calibri"/>
          <w:sz w:val="24"/>
          <w:szCs w:val="24"/>
        </w:rPr>
        <w:t>- le montant hors T.V.A. de la prestation exécutée.</w:t>
      </w:r>
    </w:p>
    <w:p w:rsidR="006F324D" w:rsidRPr="00024CC2" w:rsidRDefault="006F324D" w:rsidP="006F324D">
      <w:pPr>
        <w:pStyle w:val="RedTxt"/>
        <w:jc w:val="both"/>
        <w:rPr>
          <w:rFonts w:ascii="Calibri" w:hAnsi="Calibri" w:cs="Calibri"/>
          <w:sz w:val="24"/>
          <w:szCs w:val="24"/>
        </w:rPr>
      </w:pPr>
      <w:r w:rsidRPr="00024CC2">
        <w:rPr>
          <w:rFonts w:ascii="Calibri" w:hAnsi="Calibri" w:cs="Calibri"/>
          <w:sz w:val="24"/>
          <w:szCs w:val="24"/>
        </w:rPr>
        <w:t>- le prix des prestations accessoires ;</w:t>
      </w:r>
    </w:p>
    <w:p w:rsidR="006F324D" w:rsidRDefault="006F324D" w:rsidP="006F324D">
      <w:pPr>
        <w:widowControl/>
        <w:rPr>
          <w:rFonts w:ascii="Calibri" w:hAnsi="Calibri" w:cs="Calibri"/>
          <w:sz w:val="24"/>
          <w:szCs w:val="24"/>
        </w:rPr>
      </w:pPr>
      <w:r w:rsidRPr="00024CC2">
        <w:rPr>
          <w:rFonts w:ascii="Calibri" w:hAnsi="Calibri" w:cs="Calibri"/>
          <w:sz w:val="24"/>
          <w:szCs w:val="24"/>
        </w:rPr>
        <w:t>- le taux et le montant de la T.V.A. et les taxes parafiscales le cas échéant</w:t>
      </w:r>
    </w:p>
    <w:p w:rsidR="00173754" w:rsidRDefault="00173754" w:rsidP="006F324D">
      <w:pPr>
        <w:widowControl/>
        <w:rPr>
          <w:rFonts w:ascii="Calibri" w:hAnsi="Calibri" w:cs="Calibri"/>
          <w:sz w:val="24"/>
          <w:szCs w:val="24"/>
        </w:rPr>
      </w:pPr>
    </w:p>
    <w:p w:rsidR="00173754" w:rsidRPr="00173754" w:rsidRDefault="00173754" w:rsidP="006F324D">
      <w:pPr>
        <w:widowControl/>
        <w:rPr>
          <w:rFonts w:ascii="Calibri" w:hAnsi="Calibri" w:cs="Calibri"/>
          <w:b/>
          <w:i/>
          <w:sz w:val="24"/>
          <w:szCs w:val="24"/>
        </w:rPr>
      </w:pPr>
      <w:r w:rsidRPr="00173754">
        <w:rPr>
          <w:rFonts w:ascii="Calibri" w:hAnsi="Calibri" w:cs="Calibri"/>
          <w:b/>
          <w:i/>
          <w:sz w:val="24"/>
          <w:szCs w:val="24"/>
        </w:rPr>
        <w:t>Compte à créditer :</w:t>
      </w:r>
    </w:p>
    <w:p w:rsidR="00D44CA3" w:rsidRDefault="00173754" w:rsidP="006F324D">
      <w:pPr>
        <w:widowControl/>
        <w:rPr>
          <w:rFonts w:ascii="Calibri" w:hAnsi="Calibri" w:cs="Calibri"/>
          <w:sz w:val="24"/>
          <w:szCs w:val="24"/>
        </w:rPr>
      </w:pPr>
      <w:r>
        <w:rPr>
          <w:rFonts w:ascii="Calibri" w:hAnsi="Calibri" w:cs="Calibri"/>
          <w:sz w:val="24"/>
          <w:szCs w:val="24"/>
        </w:rPr>
        <w:t xml:space="preserve">Bénéficiaire : </w:t>
      </w:r>
    </w:p>
    <w:tbl>
      <w:tblPr>
        <w:tblStyle w:val="Grilledutableau"/>
        <w:tblW w:w="0" w:type="auto"/>
        <w:tblLook w:val="04A0" w:firstRow="1" w:lastRow="0" w:firstColumn="1" w:lastColumn="0" w:noHBand="0" w:noVBand="1"/>
      </w:tblPr>
      <w:tblGrid>
        <w:gridCol w:w="9062"/>
      </w:tblGrid>
      <w:tr w:rsidR="00D44CA3" w:rsidTr="00D44CA3">
        <w:tc>
          <w:tcPr>
            <w:tcW w:w="9062" w:type="dxa"/>
          </w:tcPr>
          <w:p w:rsidR="00D44CA3" w:rsidRDefault="00D44CA3" w:rsidP="00F21573">
            <w:pPr>
              <w:widowControl/>
              <w:rPr>
                <w:rFonts w:ascii="Calibri" w:hAnsi="Calibri" w:cs="Calibri"/>
                <w:sz w:val="24"/>
                <w:szCs w:val="24"/>
              </w:rPr>
            </w:pPr>
          </w:p>
        </w:tc>
      </w:tr>
    </w:tbl>
    <w:p w:rsidR="00173754" w:rsidRDefault="00173754" w:rsidP="006F324D">
      <w:pPr>
        <w:widowControl/>
        <w:rPr>
          <w:rFonts w:ascii="Calibri" w:hAnsi="Calibri" w:cs="Calibri"/>
          <w:sz w:val="24"/>
          <w:szCs w:val="24"/>
        </w:rPr>
      </w:pPr>
    </w:p>
    <w:p w:rsidR="00D44CA3" w:rsidRDefault="00173754" w:rsidP="00D44CA3">
      <w:pPr>
        <w:widowControl/>
        <w:rPr>
          <w:rFonts w:ascii="Calibri" w:hAnsi="Calibri" w:cs="Calibri"/>
          <w:sz w:val="24"/>
          <w:szCs w:val="24"/>
        </w:rPr>
      </w:pPr>
      <w:r>
        <w:rPr>
          <w:rFonts w:ascii="Calibri" w:hAnsi="Calibri" w:cs="Calibri"/>
          <w:sz w:val="24"/>
          <w:szCs w:val="24"/>
        </w:rPr>
        <w:t xml:space="preserve">RIB : </w:t>
      </w:r>
    </w:p>
    <w:tbl>
      <w:tblPr>
        <w:tblStyle w:val="Grilledutableau"/>
        <w:tblW w:w="0" w:type="auto"/>
        <w:tblLook w:val="04A0" w:firstRow="1" w:lastRow="0" w:firstColumn="1" w:lastColumn="0" w:noHBand="0" w:noVBand="1"/>
      </w:tblPr>
      <w:tblGrid>
        <w:gridCol w:w="9062"/>
      </w:tblGrid>
      <w:tr w:rsidR="00D44CA3" w:rsidTr="00D44CA3">
        <w:tc>
          <w:tcPr>
            <w:tcW w:w="9062" w:type="dxa"/>
          </w:tcPr>
          <w:p w:rsidR="00D44CA3" w:rsidRDefault="00D44CA3" w:rsidP="00D44CA3">
            <w:pPr>
              <w:widowControl/>
              <w:rPr>
                <w:rFonts w:ascii="Calibri" w:hAnsi="Calibri" w:cs="Calibri"/>
                <w:sz w:val="24"/>
                <w:szCs w:val="24"/>
              </w:rPr>
            </w:pPr>
          </w:p>
        </w:tc>
      </w:tr>
    </w:tbl>
    <w:p w:rsidR="00D44CA3" w:rsidRDefault="00D44CA3" w:rsidP="00D44CA3">
      <w:pPr>
        <w:widowControl/>
        <w:rPr>
          <w:rFonts w:ascii="Calibri" w:hAnsi="Calibri" w:cs="Calibri"/>
          <w:sz w:val="24"/>
          <w:szCs w:val="24"/>
        </w:rPr>
      </w:pPr>
    </w:p>
    <w:p w:rsidR="00173754" w:rsidRPr="00024CC2" w:rsidRDefault="00173754" w:rsidP="006F324D">
      <w:pPr>
        <w:widowControl/>
        <w:rPr>
          <w:rFonts w:ascii="Calibri" w:hAnsi="Calibri" w:cs="Calibri"/>
          <w:sz w:val="24"/>
          <w:szCs w:val="24"/>
        </w:rPr>
      </w:pPr>
    </w:p>
    <w:tbl>
      <w:tblPr>
        <w:tblW w:w="9212" w:type="dxa"/>
        <w:tblLayout w:type="fixed"/>
        <w:tblCellMar>
          <w:left w:w="70" w:type="dxa"/>
          <w:right w:w="70" w:type="dxa"/>
        </w:tblCellMar>
        <w:tblLook w:val="0000" w:firstRow="0" w:lastRow="0" w:firstColumn="0" w:lastColumn="0" w:noHBand="0" w:noVBand="0"/>
      </w:tblPr>
      <w:tblGrid>
        <w:gridCol w:w="9212"/>
      </w:tblGrid>
      <w:tr w:rsidR="005E77B6" w:rsidRPr="00024CC2" w:rsidTr="00D44CA3">
        <w:trPr>
          <w:cantSplit/>
          <w:trHeight w:val="393"/>
        </w:trPr>
        <w:tc>
          <w:tcPr>
            <w:tcW w:w="9212" w:type="dxa"/>
            <w:shd w:val="clear" w:color="auto" w:fill="C0C0C0"/>
          </w:tcPr>
          <w:p w:rsidR="005E77B6" w:rsidRPr="00024CC2" w:rsidRDefault="005E77B6">
            <w:pPr>
              <w:widowControl/>
              <w:tabs>
                <w:tab w:val="left" w:pos="180"/>
              </w:tabs>
              <w:ind w:right="-108"/>
              <w:rPr>
                <w:rFonts w:ascii="Calibri" w:hAnsi="Calibri" w:cs="Calibri"/>
                <w:b/>
                <w:bCs/>
                <w:sz w:val="24"/>
                <w:szCs w:val="24"/>
              </w:rPr>
            </w:pPr>
            <w:r w:rsidRPr="00024CC2">
              <w:rPr>
                <w:rFonts w:ascii="Calibri" w:hAnsi="Calibri" w:cs="Calibri"/>
                <w:b/>
                <w:bCs/>
                <w:sz w:val="24"/>
                <w:szCs w:val="24"/>
              </w:rPr>
              <w:tab/>
              <w:t>DISPOSITIONS DIVERSES :</w:t>
            </w:r>
          </w:p>
        </w:tc>
      </w:tr>
    </w:tbl>
    <w:p w:rsidR="005E77B6" w:rsidRDefault="005E77B6">
      <w:pPr>
        <w:widowControl/>
        <w:rPr>
          <w:rFonts w:ascii="Calibri" w:hAnsi="Calibri" w:cs="Calibri"/>
          <w:sz w:val="24"/>
          <w:szCs w:val="24"/>
        </w:rPr>
      </w:pPr>
    </w:p>
    <w:p w:rsidR="00173754" w:rsidRPr="00173754" w:rsidRDefault="00173754">
      <w:pPr>
        <w:widowControl/>
        <w:rPr>
          <w:rFonts w:ascii="Calibri" w:hAnsi="Calibri" w:cs="Calibri"/>
          <w:b/>
          <w:i/>
          <w:sz w:val="24"/>
          <w:szCs w:val="24"/>
        </w:rPr>
      </w:pPr>
      <w:r w:rsidRPr="00173754">
        <w:rPr>
          <w:rFonts w:ascii="Calibri" w:hAnsi="Calibri" w:cs="Calibri"/>
          <w:b/>
          <w:i/>
          <w:sz w:val="24"/>
          <w:szCs w:val="24"/>
        </w:rPr>
        <w:t>Pièces constitutives du marché :</w:t>
      </w:r>
    </w:p>
    <w:p w:rsidR="00173754" w:rsidRPr="00024CC2" w:rsidRDefault="00173754" w:rsidP="00173754">
      <w:pPr>
        <w:pStyle w:val="Corpsdetexte2"/>
        <w:rPr>
          <w:rFonts w:ascii="Calibri" w:hAnsi="Calibri" w:cs="Calibri"/>
          <w:sz w:val="24"/>
          <w:szCs w:val="24"/>
        </w:rPr>
      </w:pPr>
      <w:r w:rsidRPr="00024CC2">
        <w:rPr>
          <w:rFonts w:ascii="Calibri" w:hAnsi="Calibri" w:cs="Calibri"/>
          <w:sz w:val="24"/>
          <w:szCs w:val="24"/>
        </w:rPr>
        <w:t>Le présent acte d'engagement valant cahier des charges et ses annexes dont l’exemplaire conservé dans les archives de la personne publique fait seul foi</w:t>
      </w:r>
    </w:p>
    <w:p w:rsidR="00173754" w:rsidRPr="00024CC2" w:rsidRDefault="00173754" w:rsidP="00173754">
      <w:pPr>
        <w:pStyle w:val="Corpsdetexte2"/>
        <w:rPr>
          <w:rFonts w:ascii="Calibri" w:hAnsi="Calibri" w:cs="Calibri"/>
          <w:sz w:val="24"/>
          <w:szCs w:val="24"/>
        </w:rPr>
      </w:pPr>
      <w:r w:rsidRPr="00024CC2">
        <w:rPr>
          <w:rFonts w:ascii="Calibri" w:hAnsi="Calibri" w:cs="Calibri"/>
          <w:sz w:val="24"/>
          <w:szCs w:val="24"/>
        </w:rPr>
        <w:t>- Un devis détaillé (à établir par le candidat).</w:t>
      </w:r>
    </w:p>
    <w:p w:rsidR="00173754" w:rsidRPr="00024CC2" w:rsidRDefault="00173754" w:rsidP="00173754">
      <w:pPr>
        <w:pStyle w:val="Corpsdetexte2"/>
        <w:rPr>
          <w:rFonts w:ascii="Calibri" w:hAnsi="Calibri" w:cs="Calibri"/>
          <w:sz w:val="24"/>
          <w:szCs w:val="24"/>
        </w:rPr>
      </w:pPr>
      <w:r w:rsidRPr="00024CC2">
        <w:rPr>
          <w:rFonts w:ascii="Calibri" w:hAnsi="Calibri" w:cs="Calibri"/>
          <w:sz w:val="24"/>
          <w:szCs w:val="24"/>
        </w:rPr>
        <w:t>- La fiche technique détaillée indiquant les caractéristiques précises du matériel proposé.</w:t>
      </w:r>
    </w:p>
    <w:p w:rsidR="00173754" w:rsidRPr="00024CC2" w:rsidRDefault="00173754" w:rsidP="00173754">
      <w:pPr>
        <w:pStyle w:val="Corpsdetexte2"/>
        <w:rPr>
          <w:rFonts w:ascii="Calibri" w:hAnsi="Calibri" w:cs="Calibri"/>
          <w:sz w:val="24"/>
          <w:szCs w:val="24"/>
        </w:rPr>
      </w:pPr>
      <w:r w:rsidRPr="00024CC2">
        <w:rPr>
          <w:rFonts w:ascii="Calibri" w:hAnsi="Calibri" w:cs="Calibri"/>
          <w:sz w:val="24"/>
          <w:szCs w:val="24"/>
        </w:rPr>
        <w:t>- Le cahier des clauses administratives générales applicable aux marchés publics de fournitures courantes et de services dans sa dernière version :</w:t>
      </w:r>
    </w:p>
    <w:p w:rsidR="00173754" w:rsidRDefault="00A55ADC" w:rsidP="00173754">
      <w:pPr>
        <w:widowControl/>
        <w:rPr>
          <w:rFonts w:ascii="Calibri" w:hAnsi="Calibri" w:cs="Calibri"/>
          <w:sz w:val="24"/>
          <w:szCs w:val="24"/>
        </w:rPr>
      </w:pPr>
      <w:hyperlink r:id="rId8" w:history="1">
        <w:r w:rsidR="00173754" w:rsidRPr="00024CC2">
          <w:rPr>
            <w:rStyle w:val="Lienhypertexte"/>
            <w:rFonts w:ascii="Calibri" w:hAnsi="Calibri" w:cs="Calibri"/>
            <w:sz w:val="24"/>
            <w:szCs w:val="24"/>
          </w:rPr>
          <w:t>http://www.legifrance.gouv.fr/affichTexte.do;jsessionid=E544EA8EC4947E14F8B79605BB76A8A6.tpdjo10v_1?cidTexte=JORFTEXT000020407115&amp;dateTexte=20130214</w:t>
        </w:r>
      </w:hyperlink>
    </w:p>
    <w:p w:rsidR="00173754" w:rsidRDefault="00173754" w:rsidP="00173754">
      <w:pPr>
        <w:widowControl/>
        <w:rPr>
          <w:rFonts w:ascii="Calibri" w:hAnsi="Calibri" w:cs="Calibri"/>
          <w:sz w:val="24"/>
          <w:szCs w:val="24"/>
        </w:rPr>
      </w:pPr>
    </w:p>
    <w:p w:rsidR="00173754" w:rsidRDefault="00173754" w:rsidP="00173754">
      <w:pPr>
        <w:widowControl/>
        <w:rPr>
          <w:rFonts w:ascii="Calibri" w:hAnsi="Calibri" w:cs="Calibri"/>
          <w:sz w:val="24"/>
          <w:szCs w:val="24"/>
        </w:rPr>
      </w:pPr>
    </w:p>
    <w:p w:rsidR="00173754" w:rsidRPr="00173754" w:rsidRDefault="00173754" w:rsidP="00173754">
      <w:pPr>
        <w:widowControl/>
        <w:rPr>
          <w:rFonts w:ascii="Calibri" w:hAnsi="Calibri" w:cs="Calibri"/>
          <w:b/>
          <w:i/>
          <w:sz w:val="24"/>
          <w:szCs w:val="24"/>
        </w:rPr>
      </w:pPr>
      <w:r w:rsidRPr="00173754">
        <w:rPr>
          <w:rFonts w:ascii="Calibri" w:hAnsi="Calibri" w:cs="Calibri"/>
          <w:b/>
          <w:i/>
          <w:sz w:val="24"/>
          <w:szCs w:val="24"/>
        </w:rPr>
        <w:t>Pénalités de retard :</w:t>
      </w:r>
    </w:p>
    <w:p w:rsidR="00173754" w:rsidRDefault="00173754" w:rsidP="00173754">
      <w:pPr>
        <w:widowControl/>
        <w:rPr>
          <w:rFonts w:ascii="Calibri" w:hAnsi="Calibri" w:cs="Calibri"/>
          <w:sz w:val="24"/>
          <w:szCs w:val="24"/>
        </w:rPr>
      </w:pPr>
      <w:r w:rsidRPr="00024CC2">
        <w:rPr>
          <w:rFonts w:ascii="Calibri" w:hAnsi="Calibri" w:cs="Calibri"/>
          <w:sz w:val="24"/>
          <w:szCs w:val="24"/>
        </w:rPr>
        <w:t>Les pénalités prévues par l’article 14.1 du CCAG FCS s’appliquent</w:t>
      </w:r>
      <w:r>
        <w:rPr>
          <w:rFonts w:ascii="Calibri" w:hAnsi="Calibri" w:cs="Calibri"/>
          <w:sz w:val="24"/>
          <w:szCs w:val="24"/>
        </w:rPr>
        <w:t>.</w:t>
      </w:r>
    </w:p>
    <w:p w:rsidR="00173754" w:rsidRDefault="00173754" w:rsidP="00173754">
      <w:pPr>
        <w:widowControl/>
        <w:rPr>
          <w:rFonts w:ascii="Calibri" w:hAnsi="Calibri" w:cs="Calibri"/>
          <w:sz w:val="24"/>
          <w:szCs w:val="24"/>
        </w:rPr>
      </w:pPr>
    </w:p>
    <w:p w:rsidR="00173754" w:rsidRPr="00173754" w:rsidRDefault="00173754" w:rsidP="00173754">
      <w:pPr>
        <w:widowControl/>
        <w:rPr>
          <w:rFonts w:ascii="Calibri" w:hAnsi="Calibri" w:cs="Calibri"/>
          <w:b/>
          <w:i/>
          <w:sz w:val="24"/>
          <w:szCs w:val="24"/>
        </w:rPr>
      </w:pPr>
      <w:r w:rsidRPr="00173754">
        <w:rPr>
          <w:rFonts w:ascii="Calibri" w:hAnsi="Calibri" w:cs="Calibri"/>
          <w:b/>
          <w:i/>
          <w:sz w:val="24"/>
          <w:szCs w:val="24"/>
        </w:rPr>
        <w:t>Garanties et obligations particulières :</w:t>
      </w:r>
    </w:p>
    <w:p w:rsidR="00173754" w:rsidRDefault="00173754" w:rsidP="00173754">
      <w:pPr>
        <w:widowControl/>
        <w:rPr>
          <w:rFonts w:ascii="Calibri" w:hAnsi="Calibri" w:cs="Calibri"/>
          <w:sz w:val="24"/>
          <w:szCs w:val="24"/>
        </w:rPr>
      </w:pPr>
      <w:r w:rsidRPr="00024CC2">
        <w:rPr>
          <w:rFonts w:ascii="Calibri" w:hAnsi="Calibri" w:cs="Calibri"/>
          <w:sz w:val="24"/>
          <w:szCs w:val="24"/>
        </w:rPr>
        <w:t>Le titulaire remet à la personne publique 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rsidR="00173754" w:rsidRDefault="00173754" w:rsidP="00173754">
      <w:pPr>
        <w:widowControl/>
        <w:rPr>
          <w:rFonts w:ascii="Calibri" w:hAnsi="Calibri" w:cs="Calibri"/>
          <w:sz w:val="24"/>
          <w:szCs w:val="24"/>
        </w:rPr>
      </w:pPr>
    </w:p>
    <w:p w:rsidR="00173754" w:rsidRPr="00173754" w:rsidRDefault="00173754" w:rsidP="00173754">
      <w:pPr>
        <w:widowControl/>
        <w:rPr>
          <w:rFonts w:ascii="Calibri" w:hAnsi="Calibri" w:cs="Calibri"/>
          <w:b/>
          <w:i/>
          <w:sz w:val="24"/>
          <w:szCs w:val="24"/>
        </w:rPr>
      </w:pPr>
      <w:r w:rsidRPr="00173754">
        <w:rPr>
          <w:rFonts w:ascii="Calibri" w:hAnsi="Calibri" w:cs="Calibri"/>
          <w:b/>
          <w:i/>
          <w:sz w:val="24"/>
          <w:szCs w:val="24"/>
        </w:rPr>
        <w:t>Dérogation aux documents généraux/références aux normes :</w:t>
      </w:r>
    </w:p>
    <w:p w:rsidR="00173754" w:rsidRDefault="00173754" w:rsidP="00173754">
      <w:pPr>
        <w:widowControl/>
        <w:rPr>
          <w:rFonts w:ascii="Calibri" w:hAnsi="Calibri" w:cs="Calibri"/>
          <w:sz w:val="24"/>
          <w:szCs w:val="24"/>
        </w:rPr>
      </w:pPr>
      <w:r>
        <w:rPr>
          <w:rFonts w:ascii="Calibri" w:hAnsi="Calibri" w:cs="Calibri"/>
          <w:sz w:val="24"/>
          <w:szCs w:val="24"/>
        </w:rPr>
        <w:t>Sans objet.</w:t>
      </w:r>
    </w:p>
    <w:p w:rsidR="00173754" w:rsidRDefault="00173754" w:rsidP="00173754">
      <w:pPr>
        <w:widowControl/>
        <w:rPr>
          <w:rFonts w:ascii="Calibri" w:hAnsi="Calibri" w:cs="Calibri"/>
          <w:sz w:val="24"/>
          <w:szCs w:val="24"/>
        </w:rPr>
      </w:pPr>
    </w:p>
    <w:p w:rsidR="00173754" w:rsidRPr="00173754" w:rsidRDefault="00173754" w:rsidP="00173754">
      <w:pPr>
        <w:widowControl/>
        <w:rPr>
          <w:rFonts w:ascii="Calibri" w:hAnsi="Calibri" w:cs="Calibri"/>
          <w:b/>
          <w:i/>
          <w:sz w:val="24"/>
          <w:szCs w:val="24"/>
        </w:rPr>
      </w:pPr>
      <w:r w:rsidRPr="00173754">
        <w:rPr>
          <w:rFonts w:ascii="Calibri" w:hAnsi="Calibri" w:cs="Calibri"/>
          <w:b/>
          <w:i/>
          <w:sz w:val="24"/>
          <w:szCs w:val="24"/>
        </w:rPr>
        <w:t>Conditions de résiliation :</w:t>
      </w:r>
    </w:p>
    <w:p w:rsidR="00173754" w:rsidRDefault="00173754" w:rsidP="00173754">
      <w:pPr>
        <w:widowControl/>
        <w:rPr>
          <w:rFonts w:ascii="Calibri" w:hAnsi="Calibri" w:cs="Calibri"/>
          <w:sz w:val="24"/>
          <w:szCs w:val="24"/>
        </w:rPr>
      </w:pPr>
      <w:r w:rsidRPr="00024CC2">
        <w:rPr>
          <w:rFonts w:ascii="Calibri" w:hAnsi="Calibri" w:cs="Calibri"/>
          <w:sz w:val="24"/>
          <w:szCs w:val="24"/>
        </w:rPr>
        <w:lastRenderedPageBreak/>
        <w:t>La personne publique peut résilier le marché selon l'article 47 du Code des marchés publics, aux torts du cocontractant en cas d'inexactitude des renseignements prévus aux articles 50 à 55 du décret 2016-360 du 25 Mars 2016 relatif aux marchés publics et selon les dispositions du CCAG applicable</w:t>
      </w:r>
      <w:r>
        <w:rPr>
          <w:rFonts w:ascii="Calibri" w:hAnsi="Calibri" w:cs="Calibri"/>
          <w:sz w:val="24"/>
          <w:szCs w:val="24"/>
        </w:rPr>
        <w:t>.</w:t>
      </w:r>
    </w:p>
    <w:p w:rsidR="00173754" w:rsidRDefault="00173754" w:rsidP="00173754">
      <w:pPr>
        <w:widowControl/>
        <w:rPr>
          <w:rFonts w:ascii="Calibri" w:hAnsi="Calibri" w:cs="Calibri"/>
          <w:sz w:val="24"/>
          <w:szCs w:val="24"/>
        </w:rPr>
      </w:pPr>
    </w:p>
    <w:p w:rsidR="00173754" w:rsidRPr="00173754" w:rsidRDefault="00173754" w:rsidP="00173754">
      <w:pPr>
        <w:widowControl/>
        <w:rPr>
          <w:rFonts w:ascii="Calibri" w:hAnsi="Calibri" w:cs="Calibri"/>
          <w:b/>
          <w:i/>
          <w:sz w:val="24"/>
          <w:szCs w:val="24"/>
        </w:rPr>
      </w:pPr>
      <w:r w:rsidRPr="00173754">
        <w:rPr>
          <w:rFonts w:ascii="Calibri" w:hAnsi="Calibri" w:cs="Calibri"/>
          <w:b/>
          <w:i/>
          <w:sz w:val="24"/>
          <w:szCs w:val="24"/>
        </w:rPr>
        <w:t>Litige et contentieux :</w:t>
      </w:r>
    </w:p>
    <w:p w:rsidR="00173754" w:rsidRPr="00024CC2" w:rsidRDefault="00173754" w:rsidP="00173754">
      <w:pPr>
        <w:widowControl/>
        <w:rPr>
          <w:rFonts w:ascii="Calibri" w:hAnsi="Calibri" w:cs="Calibri"/>
          <w:sz w:val="24"/>
          <w:szCs w:val="24"/>
        </w:rPr>
      </w:pPr>
      <w:r w:rsidRPr="00024CC2">
        <w:rPr>
          <w:rFonts w:ascii="Calibri" w:hAnsi="Calibri" w:cs="Calibri"/>
          <w:sz w:val="24"/>
          <w:szCs w:val="24"/>
        </w:rPr>
        <w:t>En cas de litige, la Juridiction compétente sera le Tribunal Administratif de Toulouse.</w:t>
      </w:r>
    </w:p>
    <w:p w:rsidR="005E77B6" w:rsidRPr="00024CC2" w:rsidRDefault="005E77B6">
      <w:pPr>
        <w:widowControl/>
        <w:rPr>
          <w:rFonts w:ascii="Calibri" w:hAnsi="Calibri" w:cs="Calibri"/>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70"/>
        <w:gridCol w:w="4680"/>
      </w:tblGrid>
      <w:tr w:rsidR="005E77B6" w:rsidRPr="00024CC2">
        <w:trPr>
          <w:gridAfter w:val="1"/>
          <w:wAfter w:w="4680" w:type="dxa"/>
          <w:cantSplit/>
          <w:trHeight w:val="326"/>
        </w:trPr>
        <w:tc>
          <w:tcPr>
            <w:tcW w:w="4570" w:type="dxa"/>
            <w:tcBorders>
              <w:top w:val="single" w:sz="6" w:space="0" w:color="auto"/>
              <w:left w:val="single" w:sz="6" w:space="0" w:color="auto"/>
              <w:bottom w:val="single" w:sz="6" w:space="0" w:color="auto"/>
              <w:right w:val="single" w:sz="6" w:space="0" w:color="auto"/>
            </w:tcBorders>
            <w:shd w:val="clear" w:color="auto" w:fill="C0C0C0"/>
          </w:tcPr>
          <w:p w:rsidR="005E77B6" w:rsidRPr="00024CC2" w:rsidRDefault="005E77B6">
            <w:pPr>
              <w:pStyle w:val="Titre4"/>
              <w:keepLines/>
              <w:widowControl/>
              <w:jc w:val="center"/>
              <w:rPr>
                <w:rFonts w:ascii="Calibri" w:hAnsi="Calibri" w:cs="Calibri"/>
                <w:sz w:val="24"/>
                <w:szCs w:val="24"/>
              </w:rPr>
            </w:pPr>
            <w:r w:rsidRPr="00024CC2">
              <w:rPr>
                <w:rFonts w:ascii="Calibri" w:hAnsi="Calibri" w:cs="Calibri"/>
                <w:sz w:val="24"/>
                <w:szCs w:val="24"/>
              </w:rPr>
              <w:t>Renseignements généraux</w:t>
            </w:r>
          </w:p>
        </w:tc>
      </w:tr>
      <w:tr w:rsidR="005E77B6" w:rsidRPr="00024CC2">
        <w:trPr>
          <w:cantSplit/>
          <w:trHeight w:val="375"/>
        </w:trPr>
        <w:tc>
          <w:tcPr>
            <w:tcW w:w="4570" w:type="dxa"/>
            <w:tcBorders>
              <w:top w:val="single" w:sz="6" w:space="0" w:color="auto"/>
              <w:left w:val="single" w:sz="6" w:space="0" w:color="auto"/>
              <w:bottom w:val="single" w:sz="6" w:space="0" w:color="auto"/>
              <w:right w:val="single" w:sz="6" w:space="0" w:color="auto"/>
            </w:tcBorders>
          </w:tcPr>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Personne habilitée art. 109 du C.M.P.</w:t>
            </w:r>
          </w:p>
        </w:tc>
        <w:tc>
          <w:tcPr>
            <w:tcW w:w="4680" w:type="dxa"/>
            <w:tcBorders>
              <w:top w:val="single" w:sz="6" w:space="0" w:color="auto"/>
              <w:left w:val="single" w:sz="6" w:space="0" w:color="auto"/>
              <w:bottom w:val="single" w:sz="6" w:space="0" w:color="auto"/>
              <w:right w:val="single" w:sz="6" w:space="0" w:color="auto"/>
            </w:tcBorders>
          </w:tcPr>
          <w:p w:rsidR="005E77B6" w:rsidRPr="00024CC2" w:rsidRDefault="001B06D8">
            <w:pPr>
              <w:pStyle w:val="Arial10G"/>
              <w:keepNext/>
              <w:keepLines/>
              <w:widowControl/>
              <w:tabs>
                <w:tab w:val="clear" w:pos="9072"/>
              </w:tabs>
              <w:rPr>
                <w:rFonts w:ascii="Calibri" w:hAnsi="Calibri" w:cs="Calibri"/>
                <w:sz w:val="24"/>
                <w:szCs w:val="24"/>
              </w:rPr>
            </w:pPr>
            <w:r w:rsidRPr="00024CC2">
              <w:rPr>
                <w:rFonts w:ascii="Calibri" w:hAnsi="Calibri" w:cs="Calibri"/>
                <w:sz w:val="24"/>
                <w:szCs w:val="24"/>
              </w:rPr>
              <w:t>Directrice INU Champollion</w:t>
            </w:r>
          </w:p>
        </w:tc>
      </w:tr>
      <w:tr w:rsidR="005E77B6" w:rsidRPr="00024CC2">
        <w:trPr>
          <w:cantSplit/>
          <w:trHeight w:val="375"/>
        </w:trPr>
        <w:tc>
          <w:tcPr>
            <w:tcW w:w="4570" w:type="dxa"/>
            <w:tcBorders>
              <w:top w:val="single" w:sz="6" w:space="0" w:color="auto"/>
              <w:left w:val="single" w:sz="6" w:space="0" w:color="auto"/>
              <w:bottom w:val="single" w:sz="6" w:space="0" w:color="auto"/>
              <w:right w:val="single" w:sz="6" w:space="0" w:color="auto"/>
            </w:tcBorders>
          </w:tcPr>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Ordonnateur</w:t>
            </w:r>
          </w:p>
        </w:tc>
        <w:tc>
          <w:tcPr>
            <w:tcW w:w="4680" w:type="dxa"/>
            <w:tcBorders>
              <w:top w:val="single" w:sz="6" w:space="0" w:color="auto"/>
              <w:left w:val="single" w:sz="6" w:space="0" w:color="auto"/>
              <w:bottom w:val="single" w:sz="6" w:space="0" w:color="auto"/>
              <w:right w:val="single" w:sz="6" w:space="0" w:color="auto"/>
            </w:tcBorders>
          </w:tcPr>
          <w:p w:rsidR="005E77B6" w:rsidRPr="00024CC2" w:rsidRDefault="001B06D8">
            <w:pPr>
              <w:keepNext/>
              <w:keepLines/>
              <w:widowControl/>
              <w:rPr>
                <w:rFonts w:ascii="Calibri" w:hAnsi="Calibri" w:cs="Calibri"/>
                <w:sz w:val="24"/>
                <w:szCs w:val="24"/>
              </w:rPr>
            </w:pPr>
            <w:r w:rsidRPr="00024CC2">
              <w:rPr>
                <w:rFonts w:ascii="Calibri" w:hAnsi="Calibri" w:cs="Calibri"/>
                <w:sz w:val="24"/>
                <w:szCs w:val="24"/>
              </w:rPr>
              <w:t>Directrice INU Champollion</w:t>
            </w:r>
          </w:p>
        </w:tc>
      </w:tr>
      <w:tr w:rsidR="005E77B6" w:rsidRPr="00024CC2">
        <w:trPr>
          <w:cantSplit/>
          <w:trHeight w:val="375"/>
        </w:trPr>
        <w:tc>
          <w:tcPr>
            <w:tcW w:w="4570" w:type="dxa"/>
            <w:tcBorders>
              <w:top w:val="single" w:sz="6" w:space="0" w:color="auto"/>
              <w:left w:val="single" w:sz="6" w:space="0" w:color="auto"/>
              <w:bottom w:val="single" w:sz="6" w:space="0" w:color="auto"/>
              <w:right w:val="single" w:sz="6" w:space="0" w:color="auto"/>
            </w:tcBorders>
          </w:tcPr>
          <w:p w:rsidR="005E77B6" w:rsidRPr="00024CC2" w:rsidRDefault="005E77B6">
            <w:pPr>
              <w:keepNext/>
              <w:keepLines/>
              <w:widowControl/>
              <w:rPr>
                <w:rFonts w:ascii="Calibri" w:hAnsi="Calibri" w:cs="Calibri"/>
                <w:sz w:val="24"/>
                <w:szCs w:val="24"/>
              </w:rPr>
            </w:pPr>
            <w:r w:rsidRPr="00024CC2">
              <w:rPr>
                <w:rFonts w:ascii="Calibri" w:hAnsi="Calibri" w:cs="Calibri"/>
                <w:sz w:val="24"/>
                <w:szCs w:val="24"/>
              </w:rPr>
              <w:t>Comptable assignataire des paiements</w:t>
            </w:r>
          </w:p>
        </w:tc>
        <w:tc>
          <w:tcPr>
            <w:tcW w:w="4680" w:type="dxa"/>
            <w:tcBorders>
              <w:top w:val="single" w:sz="6" w:space="0" w:color="auto"/>
              <w:left w:val="single" w:sz="6" w:space="0" w:color="auto"/>
              <w:bottom w:val="single" w:sz="6" w:space="0" w:color="auto"/>
              <w:right w:val="single" w:sz="6" w:space="0" w:color="auto"/>
            </w:tcBorders>
          </w:tcPr>
          <w:p w:rsidR="005E77B6" w:rsidRPr="00024CC2" w:rsidRDefault="001B06D8">
            <w:pPr>
              <w:keepNext/>
              <w:keepLines/>
              <w:widowControl/>
              <w:rPr>
                <w:rFonts w:ascii="Calibri" w:hAnsi="Calibri" w:cs="Calibri"/>
                <w:sz w:val="24"/>
                <w:szCs w:val="24"/>
              </w:rPr>
            </w:pPr>
            <w:r w:rsidRPr="00024CC2">
              <w:rPr>
                <w:rFonts w:ascii="Calibri" w:hAnsi="Calibri" w:cs="Calibri"/>
                <w:sz w:val="24"/>
                <w:szCs w:val="24"/>
              </w:rPr>
              <w:t>Agent comptable INU Champollion</w:t>
            </w:r>
          </w:p>
        </w:tc>
      </w:tr>
    </w:tbl>
    <w:p w:rsidR="005E77B6" w:rsidRPr="00024CC2" w:rsidRDefault="005E77B6">
      <w:pPr>
        <w:widowControl/>
        <w:rPr>
          <w:rFonts w:ascii="Calibri" w:hAnsi="Calibri" w:cs="Calibri"/>
          <w:b/>
          <w:bCs/>
          <w:sz w:val="24"/>
          <w:szCs w:val="24"/>
        </w:rPr>
      </w:pPr>
    </w:p>
    <w:tbl>
      <w:tblPr>
        <w:tblW w:w="0" w:type="auto"/>
        <w:tblLayout w:type="fixed"/>
        <w:tblCellMar>
          <w:left w:w="70" w:type="dxa"/>
          <w:right w:w="70" w:type="dxa"/>
        </w:tblCellMar>
        <w:tblLook w:val="0000" w:firstRow="0" w:lastRow="0" w:firstColumn="0" w:lastColumn="0" w:noHBand="0" w:noVBand="0"/>
      </w:tblPr>
      <w:tblGrid>
        <w:gridCol w:w="9212"/>
      </w:tblGrid>
      <w:tr w:rsidR="005E77B6" w:rsidRPr="00024CC2">
        <w:trPr>
          <w:cantSplit/>
          <w:trHeight w:val="393"/>
        </w:trPr>
        <w:tc>
          <w:tcPr>
            <w:tcW w:w="9212" w:type="dxa"/>
            <w:shd w:val="clear" w:color="auto" w:fill="C0C0C0"/>
          </w:tcPr>
          <w:p w:rsidR="005E77B6" w:rsidRPr="00024CC2" w:rsidRDefault="005E77B6">
            <w:pPr>
              <w:widowControl/>
              <w:spacing w:after="60"/>
              <w:rPr>
                <w:rFonts w:ascii="Calibri" w:hAnsi="Calibri" w:cs="Calibri"/>
                <w:i/>
                <w:iCs/>
                <w:sz w:val="24"/>
                <w:szCs w:val="24"/>
              </w:rPr>
            </w:pPr>
            <w:r w:rsidRPr="00024CC2">
              <w:rPr>
                <w:rFonts w:ascii="Calibri" w:hAnsi="Calibri" w:cs="Calibri"/>
                <w:b/>
                <w:bCs/>
                <w:sz w:val="24"/>
                <w:szCs w:val="24"/>
              </w:rPr>
              <w:br w:type="page"/>
              <w:t>CADRE RESERVE AU POUVOIR ADJUDICATEUR</w:t>
            </w:r>
          </w:p>
        </w:tc>
      </w:tr>
    </w:tbl>
    <w:p w:rsidR="005E77B6" w:rsidRPr="00173754" w:rsidRDefault="005E77B6">
      <w:pPr>
        <w:widowControl/>
        <w:rPr>
          <w:rFonts w:ascii="Calibri" w:hAnsi="Calibri" w:cs="Calibri"/>
          <w:i/>
          <w:sz w:val="24"/>
          <w:szCs w:val="24"/>
        </w:rPr>
      </w:pPr>
    </w:p>
    <w:p w:rsidR="005E77B6" w:rsidRPr="00173754" w:rsidRDefault="00D251D8">
      <w:pPr>
        <w:pStyle w:val="Style"/>
        <w:keepNext/>
        <w:widowControl/>
        <w:rPr>
          <w:rFonts w:ascii="Calibri" w:hAnsi="Calibri" w:cs="Calibri"/>
          <w:b/>
          <w:bCs/>
          <w:i/>
          <w:lang w:val="fr-FR"/>
        </w:rPr>
      </w:pPr>
      <w:r w:rsidRPr="00173754">
        <w:rPr>
          <w:rFonts w:ascii="Calibri" w:hAnsi="Calibri" w:cs="Calibri"/>
          <w:b/>
          <w:bCs/>
          <w:i/>
          <w:lang w:val="fr-FR"/>
        </w:rPr>
        <w:t>Montant de l’offre retenue :</w:t>
      </w:r>
    </w:p>
    <w:p w:rsidR="005E77B6" w:rsidRPr="00024CC2" w:rsidRDefault="005E77B6">
      <w:pPr>
        <w:pStyle w:val="RedTxt"/>
        <w:jc w:val="both"/>
        <w:rPr>
          <w:rFonts w:ascii="Calibri" w:hAnsi="Calibri" w:cs="Calibri"/>
          <w:b/>
          <w:bCs/>
          <w:sz w:val="24"/>
          <w:szCs w:val="24"/>
        </w:rPr>
      </w:pPr>
      <w:r w:rsidRPr="00024CC2">
        <w:rPr>
          <w:rFonts w:ascii="Calibri" w:hAnsi="Calibri" w:cs="Calibri"/>
          <w:sz w:val="24"/>
          <w:szCs w:val="24"/>
        </w:rPr>
        <w:t>Le prix applicable figure au devis des prix détaillés</w:t>
      </w:r>
      <w:r w:rsidR="00173754">
        <w:rPr>
          <w:rFonts w:ascii="Calibri" w:hAnsi="Calibri" w:cs="Calibri"/>
          <w:sz w:val="24"/>
          <w:szCs w:val="24"/>
        </w:rPr>
        <w:t>.</w:t>
      </w:r>
    </w:p>
    <w:p w:rsidR="005E77B6" w:rsidRPr="00024CC2" w:rsidRDefault="005E77B6">
      <w:pPr>
        <w:pStyle w:val="RedTxt"/>
        <w:jc w:val="both"/>
        <w:rPr>
          <w:rFonts w:ascii="Calibri" w:hAnsi="Calibri" w:cs="Calibri"/>
          <w:sz w:val="24"/>
          <w:szCs w:val="24"/>
        </w:rPr>
      </w:pPr>
    </w:p>
    <w:tbl>
      <w:tblPr>
        <w:tblpPr w:leftFromText="141" w:rightFromText="141" w:vertAnchor="text" w:horzAnchor="margin" w:tblpY="819"/>
        <w:tblW w:w="928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375"/>
        <w:gridCol w:w="6909"/>
      </w:tblGrid>
      <w:tr w:rsidR="00173754" w:rsidRPr="00024CC2" w:rsidTr="00173754">
        <w:trPr>
          <w:cantSplit/>
        </w:trPr>
        <w:tc>
          <w:tcPr>
            <w:tcW w:w="9284" w:type="dxa"/>
            <w:gridSpan w:val="2"/>
            <w:tcBorders>
              <w:top w:val="single" w:sz="6" w:space="0" w:color="auto"/>
              <w:left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p>
          <w:p w:rsidR="00173754" w:rsidRPr="00024CC2" w:rsidRDefault="00173754" w:rsidP="00173754">
            <w:pPr>
              <w:keepNext/>
              <w:keepLines/>
              <w:widowControl/>
              <w:rPr>
                <w:rFonts w:ascii="Calibri" w:hAnsi="Calibri" w:cs="Calibri"/>
                <w:sz w:val="24"/>
                <w:szCs w:val="24"/>
              </w:rPr>
            </w:pPr>
            <w:r>
              <w:rPr>
                <w:rFonts w:ascii="Calibri" w:hAnsi="Calibri" w:cs="Calibri"/>
                <w:sz w:val="24"/>
                <w:szCs w:val="24"/>
              </w:rPr>
              <w:t>A ………………………………………</w:t>
            </w:r>
            <w:proofErr w:type="gramStart"/>
            <w:r>
              <w:rPr>
                <w:rFonts w:ascii="Calibri" w:hAnsi="Calibri" w:cs="Calibri"/>
                <w:sz w:val="24"/>
                <w:szCs w:val="24"/>
              </w:rPr>
              <w:t>…….</w:t>
            </w:r>
            <w:proofErr w:type="gramEnd"/>
            <w:r>
              <w:rPr>
                <w:rFonts w:ascii="Calibri" w:hAnsi="Calibri" w:cs="Calibri"/>
                <w:sz w:val="24"/>
                <w:szCs w:val="24"/>
              </w:rPr>
              <w:t>., Le …………………………………</w:t>
            </w:r>
          </w:p>
          <w:p w:rsidR="00173754" w:rsidRPr="00024CC2" w:rsidRDefault="00173754" w:rsidP="00173754">
            <w:pPr>
              <w:keepNext/>
              <w:keepLines/>
              <w:widowControl/>
              <w:rPr>
                <w:rFonts w:ascii="Calibri" w:hAnsi="Calibri" w:cs="Calibri"/>
                <w:sz w:val="24"/>
                <w:szCs w:val="24"/>
              </w:rPr>
            </w:pPr>
          </w:p>
        </w:tc>
      </w:tr>
      <w:tr w:rsidR="00173754" w:rsidRPr="00024CC2" w:rsidTr="00173754">
        <w:trPr>
          <w:cantSplit/>
        </w:trPr>
        <w:tc>
          <w:tcPr>
            <w:tcW w:w="9284" w:type="dxa"/>
            <w:gridSpan w:val="2"/>
            <w:tcBorders>
              <w:left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r w:rsidRPr="00024CC2">
              <w:rPr>
                <w:rFonts w:ascii="Calibri" w:hAnsi="Calibri" w:cs="Calibri"/>
                <w:sz w:val="24"/>
                <w:szCs w:val="24"/>
              </w:rPr>
              <w:t>Pour la personne publique,</w:t>
            </w:r>
          </w:p>
        </w:tc>
      </w:tr>
      <w:tr w:rsidR="00173754" w:rsidRPr="00024CC2" w:rsidTr="00173754">
        <w:trPr>
          <w:cantSplit/>
        </w:trPr>
        <w:tc>
          <w:tcPr>
            <w:tcW w:w="9284" w:type="dxa"/>
            <w:gridSpan w:val="2"/>
            <w:tcBorders>
              <w:left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r w:rsidRPr="00024CC2">
              <w:rPr>
                <w:rFonts w:ascii="Calibri" w:hAnsi="Calibri" w:cs="Calibri"/>
                <w:sz w:val="24"/>
                <w:szCs w:val="24"/>
              </w:rPr>
              <w:t>La Directrice</w:t>
            </w:r>
          </w:p>
        </w:tc>
      </w:tr>
      <w:tr w:rsidR="00173754" w:rsidRPr="00024CC2" w:rsidTr="00173754">
        <w:trPr>
          <w:cantSplit/>
        </w:trPr>
        <w:tc>
          <w:tcPr>
            <w:tcW w:w="9284" w:type="dxa"/>
            <w:gridSpan w:val="2"/>
            <w:tcBorders>
              <w:left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p>
        </w:tc>
      </w:tr>
      <w:tr w:rsidR="00173754" w:rsidRPr="00024CC2" w:rsidTr="00173754">
        <w:trPr>
          <w:cantSplit/>
        </w:trPr>
        <w:tc>
          <w:tcPr>
            <w:tcW w:w="9284" w:type="dxa"/>
            <w:gridSpan w:val="2"/>
            <w:tcBorders>
              <w:left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p>
        </w:tc>
      </w:tr>
      <w:tr w:rsidR="00173754" w:rsidRPr="00024CC2" w:rsidTr="00173754">
        <w:trPr>
          <w:cantSplit/>
        </w:trPr>
        <w:tc>
          <w:tcPr>
            <w:tcW w:w="9284" w:type="dxa"/>
            <w:gridSpan w:val="2"/>
            <w:tcBorders>
              <w:left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p>
        </w:tc>
      </w:tr>
      <w:tr w:rsidR="00173754" w:rsidRPr="00024CC2" w:rsidTr="00173754">
        <w:trPr>
          <w:cantSplit/>
        </w:trPr>
        <w:tc>
          <w:tcPr>
            <w:tcW w:w="9284" w:type="dxa"/>
            <w:gridSpan w:val="2"/>
            <w:tcBorders>
              <w:left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p>
        </w:tc>
      </w:tr>
      <w:tr w:rsidR="00173754" w:rsidRPr="00024CC2" w:rsidTr="00173754">
        <w:trPr>
          <w:cantSplit/>
        </w:trPr>
        <w:tc>
          <w:tcPr>
            <w:tcW w:w="9284" w:type="dxa"/>
            <w:gridSpan w:val="2"/>
            <w:tcBorders>
              <w:left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p>
        </w:tc>
      </w:tr>
      <w:tr w:rsidR="00173754" w:rsidRPr="00024CC2" w:rsidTr="00173754">
        <w:trPr>
          <w:cantSplit/>
        </w:trPr>
        <w:tc>
          <w:tcPr>
            <w:tcW w:w="9284" w:type="dxa"/>
            <w:gridSpan w:val="2"/>
            <w:tcBorders>
              <w:left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p>
        </w:tc>
      </w:tr>
      <w:tr w:rsidR="00173754" w:rsidRPr="00024CC2" w:rsidTr="00173754">
        <w:trPr>
          <w:cantSplit/>
        </w:trPr>
        <w:tc>
          <w:tcPr>
            <w:tcW w:w="2375" w:type="dxa"/>
            <w:tcBorders>
              <w:left w:val="single" w:sz="6" w:space="0" w:color="auto"/>
            </w:tcBorders>
          </w:tcPr>
          <w:p w:rsidR="00173754" w:rsidRPr="00024CC2" w:rsidRDefault="00173754" w:rsidP="00173754">
            <w:pPr>
              <w:keepNext/>
              <w:keepLines/>
              <w:widowControl/>
              <w:rPr>
                <w:rFonts w:ascii="Calibri" w:hAnsi="Calibri" w:cs="Calibri"/>
                <w:sz w:val="24"/>
                <w:szCs w:val="24"/>
              </w:rPr>
            </w:pPr>
          </w:p>
        </w:tc>
        <w:tc>
          <w:tcPr>
            <w:tcW w:w="6909" w:type="dxa"/>
            <w:tcBorders>
              <w:right w:val="single" w:sz="6" w:space="0" w:color="auto"/>
            </w:tcBorders>
          </w:tcPr>
          <w:p w:rsidR="00173754" w:rsidRPr="00024CC2" w:rsidRDefault="00173754" w:rsidP="00173754">
            <w:pPr>
              <w:keepNext/>
              <w:keepLines/>
              <w:widowControl/>
              <w:ind w:left="254"/>
              <w:rPr>
                <w:rFonts w:ascii="Calibri" w:hAnsi="Calibri" w:cs="Calibri"/>
                <w:sz w:val="24"/>
                <w:szCs w:val="24"/>
              </w:rPr>
            </w:pPr>
          </w:p>
        </w:tc>
      </w:tr>
      <w:tr w:rsidR="00173754" w:rsidRPr="00024CC2" w:rsidTr="00173754">
        <w:trPr>
          <w:cantSplit/>
          <w:trHeight w:val="68"/>
        </w:trPr>
        <w:tc>
          <w:tcPr>
            <w:tcW w:w="9284" w:type="dxa"/>
            <w:gridSpan w:val="2"/>
            <w:tcBorders>
              <w:left w:val="single" w:sz="6" w:space="0" w:color="auto"/>
              <w:bottom w:val="single" w:sz="6" w:space="0" w:color="auto"/>
              <w:right w:val="single" w:sz="6" w:space="0" w:color="auto"/>
            </w:tcBorders>
          </w:tcPr>
          <w:p w:rsidR="00173754" w:rsidRPr="00024CC2" w:rsidRDefault="00173754" w:rsidP="00173754">
            <w:pPr>
              <w:keepNext/>
              <w:keepLines/>
              <w:widowControl/>
              <w:rPr>
                <w:rFonts w:ascii="Calibri" w:hAnsi="Calibri" w:cs="Calibri"/>
                <w:sz w:val="24"/>
                <w:szCs w:val="24"/>
              </w:rPr>
            </w:pPr>
          </w:p>
        </w:tc>
      </w:tr>
    </w:tbl>
    <w:p w:rsidR="00173754" w:rsidRDefault="005E77B6" w:rsidP="00173754">
      <w:pPr>
        <w:pStyle w:val="RedTxt"/>
        <w:jc w:val="both"/>
        <w:rPr>
          <w:rFonts w:ascii="Calibri" w:hAnsi="Calibri" w:cs="Calibri"/>
          <w:sz w:val="24"/>
          <w:szCs w:val="24"/>
        </w:rPr>
      </w:pPr>
      <w:r w:rsidRPr="00024CC2">
        <w:rPr>
          <w:rFonts w:ascii="Calibri" w:hAnsi="Calibri" w:cs="Calibri"/>
          <w:sz w:val="24"/>
          <w:szCs w:val="24"/>
        </w:rPr>
        <w:t>Le bon de commande sera établi au vu du prix contenu d</w:t>
      </w:r>
      <w:r w:rsidR="00173754">
        <w:rPr>
          <w:rFonts w:ascii="Calibri" w:hAnsi="Calibri" w:cs="Calibri"/>
          <w:sz w:val="24"/>
          <w:szCs w:val="24"/>
        </w:rPr>
        <w:t>ans le devis des prix détaillé</w:t>
      </w:r>
    </w:p>
    <w:p w:rsidR="005E77B6" w:rsidRPr="00024CC2" w:rsidRDefault="005E77B6">
      <w:pPr>
        <w:keepNext/>
        <w:keepLines/>
        <w:widowControl/>
        <w:rPr>
          <w:rFonts w:ascii="Calibri" w:hAnsi="Calibri" w:cs="Calibri"/>
          <w:sz w:val="24"/>
          <w:szCs w:val="24"/>
        </w:rPr>
      </w:pPr>
    </w:p>
    <w:p w:rsidR="005E77B6" w:rsidRPr="00024CC2" w:rsidRDefault="005E77B6">
      <w:pPr>
        <w:keepNext/>
        <w:keepLines/>
        <w:widowControl/>
        <w:rPr>
          <w:rFonts w:ascii="Calibri" w:hAnsi="Calibri" w:cs="Calibri"/>
          <w:sz w:val="24"/>
          <w:szCs w:val="24"/>
        </w:rPr>
      </w:pPr>
    </w:p>
    <w:sectPr w:rsidR="005E77B6" w:rsidRPr="00024CC2" w:rsidSect="00173754">
      <w:footerReference w:type="default" r:id="rId9"/>
      <w:pgSz w:w="11906" w:h="16838"/>
      <w:pgMar w:top="709" w:right="1417" w:bottom="1276" w:left="141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ADC" w:rsidRDefault="00A55ADC">
      <w:r>
        <w:separator/>
      </w:r>
    </w:p>
  </w:endnote>
  <w:endnote w:type="continuationSeparator" w:id="0">
    <w:p w:rsidR="00A55ADC" w:rsidRDefault="00A5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867359"/>
      <w:docPartObj>
        <w:docPartGallery w:val="Page Numbers (Bottom of Page)"/>
        <w:docPartUnique/>
      </w:docPartObj>
    </w:sdtPr>
    <w:sdtContent>
      <w:p w:rsidR="00DF6F9C" w:rsidRDefault="00DF6F9C" w:rsidP="00DF6F9C">
        <w:pPr>
          <w:pStyle w:val="Pieddepage"/>
        </w:pPr>
        <w:r w:rsidRPr="00DF6F9C">
          <w:rPr>
            <w:rFonts w:asciiTheme="minorHAnsi" w:hAnsiTheme="minorHAnsi" w:cstheme="minorHAnsi"/>
            <w:sz w:val="22"/>
            <w:szCs w:val="22"/>
          </w:rPr>
          <w:t>DCE</w:t>
        </w:r>
        <w:r w:rsidRPr="00DF6F9C">
          <w:rPr>
            <w:rFonts w:asciiTheme="minorHAnsi" w:hAnsiTheme="minorHAnsi" w:cstheme="minorHAnsi"/>
            <w:sz w:val="22"/>
            <w:szCs w:val="22"/>
          </w:rPr>
          <w:tab/>
        </w:r>
        <w:r>
          <w:rPr>
            <w:rFonts w:asciiTheme="minorHAnsi" w:hAnsiTheme="minorHAnsi" w:cstheme="minorHAnsi"/>
            <w:sz w:val="22"/>
            <w:szCs w:val="22"/>
          </w:rPr>
          <w:t>Marché n° 106-2018</w:t>
        </w:r>
        <w:r w:rsidRPr="00DF6F9C">
          <w:rPr>
            <w:rFonts w:asciiTheme="minorHAnsi" w:hAnsiTheme="minorHAnsi" w:cstheme="minorHAnsi"/>
            <w:sz w:val="22"/>
            <w:szCs w:val="22"/>
          </w:rPr>
          <w:tab/>
        </w:r>
        <w:r w:rsidRPr="00DF6F9C">
          <w:rPr>
            <w:rFonts w:asciiTheme="minorHAnsi" w:hAnsiTheme="minorHAnsi" w:cstheme="minorHAnsi"/>
            <w:sz w:val="22"/>
            <w:szCs w:val="22"/>
          </w:rPr>
          <w:fldChar w:fldCharType="begin"/>
        </w:r>
        <w:r w:rsidRPr="00DF6F9C">
          <w:rPr>
            <w:rFonts w:asciiTheme="minorHAnsi" w:hAnsiTheme="minorHAnsi" w:cstheme="minorHAnsi"/>
            <w:sz w:val="22"/>
            <w:szCs w:val="22"/>
          </w:rPr>
          <w:instrText>PAGE   \* MERGEFORMAT</w:instrText>
        </w:r>
        <w:r w:rsidRPr="00DF6F9C">
          <w:rPr>
            <w:rFonts w:asciiTheme="minorHAnsi" w:hAnsiTheme="minorHAnsi" w:cstheme="minorHAnsi"/>
            <w:sz w:val="22"/>
            <w:szCs w:val="22"/>
          </w:rPr>
          <w:fldChar w:fldCharType="separate"/>
        </w:r>
        <w:r>
          <w:rPr>
            <w:rFonts w:asciiTheme="minorHAnsi" w:hAnsiTheme="minorHAnsi" w:cstheme="minorHAnsi"/>
            <w:noProof/>
            <w:sz w:val="22"/>
            <w:szCs w:val="22"/>
          </w:rPr>
          <w:t>5</w:t>
        </w:r>
        <w:r w:rsidRPr="00DF6F9C">
          <w:rPr>
            <w:rFonts w:asciiTheme="minorHAnsi" w:hAnsiTheme="minorHAnsi" w:cstheme="minorHAnsi"/>
            <w:sz w:val="22"/>
            <w:szCs w:val="22"/>
          </w:rPr>
          <w:fldChar w:fldCharType="end"/>
        </w:r>
      </w:p>
    </w:sdtContent>
  </w:sdt>
  <w:p w:rsidR="005E77B6" w:rsidRPr="00D44CA3" w:rsidRDefault="005E77B6">
    <w:pPr>
      <w:pStyle w:val="Pieddepage"/>
      <w:widowControl/>
      <w:jc w:val="both"/>
      <w:rPr>
        <w:rFonts w:ascii="Calibri" w:hAnsi="Calibri" w:cs="Calibri"/>
        <w:i/>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ADC" w:rsidRDefault="00A55ADC">
      <w:r>
        <w:separator/>
      </w:r>
    </w:p>
  </w:footnote>
  <w:footnote w:type="continuationSeparator" w:id="0">
    <w:p w:rsidR="00A55ADC" w:rsidRDefault="00A55A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5543D92"/>
    <w:lvl w:ilvl="0">
      <w:numFmt w:val="decimal"/>
      <w:lvlText w:val="*"/>
      <w:lvlJc w:val="left"/>
    </w:lvl>
  </w:abstractNum>
  <w:abstractNum w:abstractNumId="1" w15:restartNumberingAfterBreak="0">
    <w:nsid w:val="1BAE2B98"/>
    <w:multiLevelType w:val="hybridMultilevel"/>
    <w:tmpl w:val="49C45250"/>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5E416F"/>
    <w:multiLevelType w:val="hybridMultilevel"/>
    <w:tmpl w:val="DE46D75E"/>
    <w:lvl w:ilvl="0" w:tplc="A4A24FC2">
      <w:numFmt w:val="bullet"/>
      <w:lvlText w:val="-"/>
      <w:lvlJc w:val="left"/>
      <w:pPr>
        <w:tabs>
          <w:tab w:val="num" w:pos="720"/>
        </w:tabs>
        <w:ind w:left="720" w:hanging="360"/>
      </w:pPr>
      <w:rPr>
        <w:rFonts w:ascii="Times New Roman" w:eastAsia="Times New Roman" w:hAnsi="Times New Roman" w:cs="Times New Roman" w:hint="default"/>
        <w:b/>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FD073D"/>
    <w:multiLevelType w:val="hybridMultilevel"/>
    <w:tmpl w:val="3A1EFA4C"/>
    <w:lvl w:ilvl="0" w:tplc="040C0001">
      <w:start w:val="1"/>
      <w:numFmt w:val="bulle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081077"/>
    <w:multiLevelType w:val="hybridMultilevel"/>
    <w:tmpl w:val="A8BA652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1B204E8"/>
    <w:multiLevelType w:val="hybridMultilevel"/>
    <w:tmpl w:val="AD2287F6"/>
    <w:lvl w:ilvl="0" w:tplc="FD181608">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782783A"/>
    <w:multiLevelType w:val="multilevel"/>
    <w:tmpl w:val="E4D8DF0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5682"/>
        </w:tabs>
        <w:ind w:left="5682" w:hanging="7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53A22633"/>
    <w:multiLevelType w:val="singleLevel"/>
    <w:tmpl w:val="639E322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8" w15:restartNumberingAfterBreak="0">
    <w:nsid w:val="598D4036"/>
    <w:multiLevelType w:val="multilevel"/>
    <w:tmpl w:val="688E67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122DD4"/>
    <w:multiLevelType w:val="hybridMultilevel"/>
    <w:tmpl w:val="688E67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6"/>
  </w:num>
  <w:num w:numId="3">
    <w:abstractNumId w:val="3"/>
  </w:num>
  <w:num w:numId="4">
    <w:abstractNumId w:val="9"/>
  </w:num>
  <w:num w:numId="5">
    <w:abstractNumId w:val="7"/>
  </w:num>
  <w:num w:numId="6">
    <w:abstractNumId w:val="7"/>
  </w:num>
  <w:num w:numId="7">
    <w:abstractNumId w:val="2"/>
  </w:num>
  <w:num w:numId="8">
    <w:abstractNumId w:val="4"/>
  </w:num>
  <w:num w:numId="9">
    <w:abstractNumId w:val="8"/>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00A"/>
    <w:rsid w:val="00016CEF"/>
    <w:rsid w:val="00024CC2"/>
    <w:rsid w:val="00034E34"/>
    <w:rsid w:val="00102B17"/>
    <w:rsid w:val="0016015D"/>
    <w:rsid w:val="00173754"/>
    <w:rsid w:val="001B06D8"/>
    <w:rsid w:val="00212C71"/>
    <w:rsid w:val="00226D3B"/>
    <w:rsid w:val="002F211B"/>
    <w:rsid w:val="002F391D"/>
    <w:rsid w:val="00405AE6"/>
    <w:rsid w:val="004F4FF0"/>
    <w:rsid w:val="00550C9A"/>
    <w:rsid w:val="00565EDB"/>
    <w:rsid w:val="005B5123"/>
    <w:rsid w:val="005E77B6"/>
    <w:rsid w:val="006207DB"/>
    <w:rsid w:val="00655702"/>
    <w:rsid w:val="006D69DD"/>
    <w:rsid w:val="006F324D"/>
    <w:rsid w:val="00703543"/>
    <w:rsid w:val="00704235"/>
    <w:rsid w:val="00797536"/>
    <w:rsid w:val="00866F61"/>
    <w:rsid w:val="008D2226"/>
    <w:rsid w:val="00931F21"/>
    <w:rsid w:val="00983262"/>
    <w:rsid w:val="00A44F46"/>
    <w:rsid w:val="00A55ADC"/>
    <w:rsid w:val="00A6100A"/>
    <w:rsid w:val="00A9765B"/>
    <w:rsid w:val="00AA2760"/>
    <w:rsid w:val="00AD2968"/>
    <w:rsid w:val="00AE54BB"/>
    <w:rsid w:val="00AF0273"/>
    <w:rsid w:val="00AF45F1"/>
    <w:rsid w:val="00B5000D"/>
    <w:rsid w:val="00B7454C"/>
    <w:rsid w:val="00B83587"/>
    <w:rsid w:val="00BE63FB"/>
    <w:rsid w:val="00C10918"/>
    <w:rsid w:val="00C765E1"/>
    <w:rsid w:val="00C77EDF"/>
    <w:rsid w:val="00CA57DD"/>
    <w:rsid w:val="00CC0862"/>
    <w:rsid w:val="00D251D8"/>
    <w:rsid w:val="00D31AC4"/>
    <w:rsid w:val="00D44CA3"/>
    <w:rsid w:val="00DA4D7E"/>
    <w:rsid w:val="00DF6F9C"/>
    <w:rsid w:val="00E63E7F"/>
    <w:rsid w:val="00EA3D3A"/>
    <w:rsid w:val="00F15E76"/>
    <w:rsid w:val="00FB27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847DE"/>
  <w15:chartTrackingRefBased/>
  <w15:docId w15:val="{88A38206-61F7-441F-9F2A-B6CCC70D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Arial" w:hAnsi="Arial" w:cs="Arial"/>
    </w:rPr>
  </w:style>
  <w:style w:type="paragraph" w:styleId="Titre1">
    <w:name w:val="heading 1"/>
    <w:basedOn w:val="Normal"/>
    <w:next w:val="Normal"/>
    <w:qFormat/>
    <w:pPr>
      <w:keepNext/>
      <w:pBdr>
        <w:top w:val="single" w:sz="6" w:space="1" w:color="auto"/>
        <w:left w:val="single" w:sz="6" w:space="4" w:color="auto"/>
        <w:bottom w:val="single" w:sz="6" w:space="1" w:color="auto"/>
        <w:right w:val="single" w:sz="6" w:space="4" w:color="auto"/>
      </w:pBdr>
      <w:jc w:val="center"/>
      <w:outlineLvl w:val="0"/>
    </w:pPr>
    <w:rPr>
      <w:b/>
      <w:bCs/>
      <w:sz w:val="28"/>
      <w:szCs w:val="28"/>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pBdr>
        <w:top w:val="single" w:sz="6" w:space="1" w:color="auto"/>
        <w:left w:val="single" w:sz="6" w:space="4" w:color="auto"/>
        <w:bottom w:val="single" w:sz="6" w:space="1" w:color="auto"/>
        <w:right w:val="single" w:sz="6" w:space="4" w:color="auto"/>
      </w:pBdr>
      <w:ind w:left="4860"/>
      <w:jc w:val="center"/>
      <w:outlineLvl w:val="2"/>
    </w:pPr>
    <w:rPr>
      <w:i/>
      <w:iCs/>
    </w:rPr>
  </w:style>
  <w:style w:type="paragraph" w:styleId="Titre4">
    <w:name w:val="heading 4"/>
    <w:basedOn w:val="Normal"/>
    <w:next w:val="Normal"/>
    <w:qFormat/>
    <w:pPr>
      <w:keepNext/>
      <w:outlineLvl w:val="3"/>
    </w:pPr>
    <w:rPr>
      <w:i/>
      <w:iCs/>
    </w:rPr>
  </w:style>
  <w:style w:type="paragraph" w:styleId="Titre5">
    <w:name w:val="heading 5"/>
    <w:basedOn w:val="Normal"/>
    <w:next w:val="Normal"/>
    <w:qFormat/>
    <w:pPr>
      <w:keepNext/>
      <w:outlineLvl w:val="4"/>
    </w:pPr>
    <w:rPr>
      <w:b/>
      <w:bCs/>
    </w:rPr>
  </w:style>
  <w:style w:type="paragraph" w:styleId="Titre6">
    <w:name w:val="heading 6"/>
    <w:basedOn w:val="Normal"/>
    <w:next w:val="Normal"/>
    <w:qFormat/>
    <w:pPr>
      <w:keepNext/>
      <w:jc w:val="right"/>
      <w:outlineLvl w:val="5"/>
    </w:pPr>
    <w:rPr>
      <w:b/>
      <w:bCs/>
      <w:u w:val="single"/>
    </w:rPr>
  </w:style>
  <w:style w:type="paragraph" w:styleId="Titre7">
    <w:name w:val="heading 7"/>
    <w:basedOn w:val="Normal"/>
    <w:next w:val="Normal"/>
    <w:qFormat/>
    <w:pPr>
      <w:keepNext/>
      <w:outlineLvl w:val="6"/>
    </w:pPr>
    <w:rPr>
      <w:b/>
      <w:bCs/>
      <w:u w:val="single"/>
    </w:rPr>
  </w:style>
  <w:style w:type="paragraph" w:styleId="Titre8">
    <w:name w:val="heading 8"/>
    <w:basedOn w:val="Normal"/>
    <w:next w:val="Normal"/>
    <w:qFormat/>
    <w:pPr>
      <w:keepNext/>
      <w:ind w:right="-108"/>
      <w:jc w:val="center"/>
      <w:outlineLvl w:val="7"/>
    </w:pPr>
    <w:rPr>
      <w:b/>
      <w:bCs/>
    </w:rPr>
  </w:style>
  <w:style w:type="paragraph" w:styleId="Titre9">
    <w:name w:val="heading 9"/>
    <w:basedOn w:val="Normal"/>
    <w:next w:val="Normal"/>
    <w:qFormat/>
    <w:p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
    <w:name w:val="Style"/>
    <w:pPr>
      <w:widowControl w:val="0"/>
      <w:autoSpaceDE w:val="0"/>
      <w:autoSpaceDN w:val="0"/>
      <w:adjustRightInd w:val="0"/>
      <w:spacing w:line="240" w:lineRule="exact"/>
      <w:ind w:right="957"/>
    </w:pPr>
    <w:rPr>
      <w:rFonts w:ascii="Arial" w:hAnsi="Arial" w:cs="Arial"/>
      <w:sz w:val="24"/>
      <w:szCs w:val="24"/>
      <w:lang w:val="en-US"/>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semiHidden/>
    <w:rPr>
      <w:sz w:val="20"/>
      <w:szCs w:val="20"/>
    </w:rPr>
  </w:style>
  <w:style w:type="paragraph" w:styleId="Corpsdetexte">
    <w:name w:val="Body Text"/>
    <w:basedOn w:val="Normal"/>
    <w:semiHidden/>
  </w:style>
  <w:style w:type="paragraph" w:customStyle="1" w:styleId="Arial10G">
    <w:name w:val="Arial10G"/>
    <w:basedOn w:val="Normal"/>
    <w:pPr>
      <w:tabs>
        <w:tab w:val="left" w:leader="dot" w:pos="9072"/>
      </w:tabs>
    </w:pPr>
  </w:style>
  <w:style w:type="paragraph" w:styleId="Retraitcorpsdetexte">
    <w:name w:val="Body Text Indent"/>
    <w:basedOn w:val="Normal"/>
    <w:semiHidden/>
    <w:rPr>
      <w:color w:val="FF0000"/>
    </w:r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Corpsdetexte3">
    <w:name w:val="Body Text 3"/>
    <w:basedOn w:val="Normal"/>
    <w:semiHidden/>
    <w:rPr>
      <w:color w:val="0000FF"/>
    </w:rPr>
  </w:style>
  <w:style w:type="paragraph" w:customStyle="1" w:styleId="RedTxt">
    <w:name w:val="RedTxt"/>
    <w:basedOn w:val="Normal"/>
    <w:pPr>
      <w:keepLines/>
    </w:pPr>
    <w:rPr>
      <w:sz w:val="18"/>
      <w:szCs w:val="18"/>
    </w:rPr>
  </w:style>
  <w:style w:type="paragraph" w:styleId="Corpsdetexte2">
    <w:name w:val="Body Text 2"/>
    <w:basedOn w:val="Normal"/>
    <w:semiHidden/>
    <w:pPr>
      <w:widowControl/>
      <w:jc w:val="both"/>
    </w:pPr>
  </w:style>
  <w:style w:type="character" w:styleId="Lienhypertexte">
    <w:name w:val="Hyperlink"/>
    <w:semiHidden/>
    <w:rPr>
      <w:color w:val="0000FF"/>
      <w:u w:val="single"/>
    </w:rPr>
  </w:style>
  <w:style w:type="character" w:styleId="lev">
    <w:name w:val="Strong"/>
    <w:qFormat/>
    <w:rPr>
      <w:b/>
      <w:bCs/>
    </w:rPr>
  </w:style>
  <w:style w:type="paragraph" w:styleId="Paragraphedeliste">
    <w:name w:val="List Paragraph"/>
    <w:basedOn w:val="Normal"/>
    <w:qFormat/>
    <w:pPr>
      <w:widowControl/>
      <w:autoSpaceDE/>
      <w:autoSpaceDN/>
      <w:adjustRightInd/>
      <w:ind w:left="708"/>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703543"/>
    <w:rPr>
      <w:rFonts w:ascii="Segoe UI" w:hAnsi="Segoe UI" w:cs="Segoe UI"/>
      <w:sz w:val="18"/>
      <w:szCs w:val="18"/>
    </w:rPr>
  </w:style>
  <w:style w:type="character" w:customStyle="1" w:styleId="TextedebullesCar">
    <w:name w:val="Texte de bulles Car"/>
    <w:link w:val="Textedebulles"/>
    <w:uiPriority w:val="99"/>
    <w:semiHidden/>
    <w:rsid w:val="00703543"/>
    <w:rPr>
      <w:rFonts w:ascii="Segoe UI" w:hAnsi="Segoe UI" w:cs="Segoe UI"/>
      <w:sz w:val="18"/>
      <w:szCs w:val="18"/>
    </w:rPr>
  </w:style>
  <w:style w:type="character" w:customStyle="1" w:styleId="titremenu">
    <w:name w:val="titremenu"/>
    <w:rsid w:val="005B5123"/>
  </w:style>
  <w:style w:type="table" w:styleId="Grilledutableau">
    <w:name w:val="Table Grid"/>
    <w:basedOn w:val="TableauNormal"/>
    <w:uiPriority w:val="39"/>
    <w:rsid w:val="00D44C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F6F9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affichTexte.do;jsessionid=E544EA8EC4947E14F8B79605BB76A8A6.tpdjo10v_1?cidTexte=JORFTEXT000020407115&amp;dateTexte=20130214"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1229</Words>
  <Characters>6762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Marché sans formalités préalables n°&lt;&gt;…</vt:lpstr>
    </vt:vector>
  </TitlesOfParts>
  <Company>SIS</Company>
  <LinksUpToDate>false</LinksUpToDate>
  <CharactersWithSpaces>7976</CharactersWithSpaces>
  <SharedDoc>false</SharedDoc>
  <HLinks>
    <vt:vector size="6" baseType="variant">
      <vt:variant>
        <vt:i4>7864412</vt:i4>
      </vt:variant>
      <vt:variant>
        <vt:i4>0</vt:i4>
      </vt:variant>
      <vt:variant>
        <vt:i4>0</vt:i4>
      </vt:variant>
      <vt:variant>
        <vt:i4>5</vt:i4>
      </vt:variant>
      <vt:variant>
        <vt:lpwstr>http://www.legifrance.gouv.fr/affichTexte.do;jsessionid=E544EA8EC4947E14F8B79605BB76A8A6.tpdjo10v_1?cidTexte=JORFTEXT000020407115&amp;dateTexte=20130214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sans formalités préalables n°&lt;&gt;…</dc:title>
  <dc:subject/>
  <dc:creator>raphael.raux</dc:creator>
  <cp:keywords/>
  <dc:description/>
  <cp:lastModifiedBy>ladami</cp:lastModifiedBy>
  <cp:revision>3</cp:revision>
  <cp:lastPrinted>2017-12-21T15:15:00Z</cp:lastPrinted>
  <dcterms:created xsi:type="dcterms:W3CDTF">2018-09-28T07:29:00Z</dcterms:created>
  <dcterms:modified xsi:type="dcterms:W3CDTF">2018-09-28T07:34:00Z</dcterms:modified>
</cp:coreProperties>
</file>